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5B" w:rsidRPr="00E775B0" w:rsidRDefault="003032C3" w:rsidP="00E775B0">
      <w:r>
        <w:rPr>
          <w:noProof/>
          <w:lang w:eastAsia="en-AU"/>
        </w:rPr>
        <w:drawing>
          <wp:inline distT="0" distB="0" distL="0" distR="0">
            <wp:extent cx="2647666" cy="477775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ublic-and-aboriginal-health-division-colou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872" cy="47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E56" w:rsidRPr="002B4B02" w:rsidRDefault="00261E56" w:rsidP="00261E56">
      <w:pPr>
        <w:pStyle w:val="Heading3"/>
        <w:rPr>
          <w:rFonts w:ascii="Times New Roman" w:eastAsia="Batang" w:hAnsi="Times New Roman"/>
          <w:w w:val="99"/>
          <w:lang w:val="en-US"/>
        </w:rPr>
      </w:pPr>
      <w:r>
        <w:rPr>
          <w:rFonts w:ascii="Times New Roman" w:eastAsia="Batang" w:hAnsi="Times New Roman" w:hint="eastAsia"/>
          <w:w w:val="99"/>
          <w:lang w:val="en-US" w:eastAsia="ko-KR"/>
        </w:rPr>
        <w:t>건강관리</w:t>
      </w:r>
      <w:r>
        <w:rPr>
          <w:rFonts w:ascii="Times New Roman" w:eastAsia="Batang" w:hAnsi="Times New Roman" w:hint="eastAsia"/>
          <w:w w:val="99"/>
          <w:lang w:val="en-US" w:eastAsia="ko-KR"/>
        </w:rPr>
        <w:t xml:space="preserve"> </w:t>
      </w:r>
      <w:r>
        <w:rPr>
          <w:rFonts w:ascii="Times New Roman" w:eastAsia="Batang" w:hAnsi="Times New Roman" w:hint="eastAsia"/>
          <w:w w:val="99"/>
          <w:lang w:val="en-US" w:eastAsia="ko-KR"/>
        </w:rPr>
        <w:t>요령</w:t>
      </w:r>
    </w:p>
    <w:p w:rsidR="00261E56" w:rsidRPr="002B4B02" w:rsidRDefault="00261E56" w:rsidP="00CD76AA">
      <w:pPr>
        <w:pStyle w:val="Flyerheadline"/>
        <w:spacing w:before="120" w:after="120"/>
        <w:rPr>
          <w:rFonts w:ascii="Times New Roman" w:hAnsi="Times New Roman"/>
          <w:w w:val="99"/>
          <w:lang w:val="en-US" w:eastAsia="ko-KR"/>
        </w:rPr>
      </w:pPr>
      <w:r>
        <w:rPr>
          <w:rFonts w:ascii="Times New Roman" w:hAnsi="Times New Roman" w:hint="eastAsia"/>
          <w:w w:val="99"/>
          <w:lang w:val="en-US" w:eastAsia="ko-KR"/>
        </w:rPr>
        <w:t>더울</w:t>
      </w:r>
      <w:r>
        <w:rPr>
          <w:rFonts w:ascii="Times New Roman" w:hAnsi="Times New Roman" w:hint="eastAsia"/>
          <w:w w:val="99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lang w:val="en-US" w:eastAsia="ko-KR"/>
        </w:rPr>
        <w:t>때</w:t>
      </w:r>
      <w:r>
        <w:rPr>
          <w:rFonts w:ascii="Times New Roman" w:hAnsi="Times New Roman" w:hint="eastAsia"/>
          <w:w w:val="99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lang w:val="en-US" w:eastAsia="ko-KR"/>
        </w:rPr>
        <w:t>건강에</w:t>
      </w:r>
      <w:r>
        <w:rPr>
          <w:rFonts w:ascii="Times New Roman" w:hAnsi="Times New Roman" w:hint="eastAsia"/>
          <w:w w:val="99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lang w:val="en-US" w:eastAsia="ko-KR"/>
        </w:rPr>
        <w:t>유의하세요</w:t>
      </w:r>
    </w:p>
    <w:p w:rsidR="00261E56" w:rsidRPr="002B4B02" w:rsidRDefault="00261E56" w:rsidP="00CD76AA">
      <w:pPr>
        <w:pStyle w:val="Heading2"/>
        <w:spacing w:before="160"/>
        <w:rPr>
          <w:rFonts w:ascii="Times New Roman" w:eastAsia="Batang" w:hAnsi="Times New Roman"/>
          <w:w w:val="99"/>
          <w:lang w:val="en-US"/>
        </w:rPr>
      </w:pPr>
      <w:bookmarkStart w:id="0" w:name="_Toc326144801"/>
      <w:r>
        <w:rPr>
          <w:rFonts w:ascii="Times New Roman" w:eastAsia="Batang" w:hAnsi="Times New Roman" w:hint="eastAsia"/>
          <w:w w:val="99"/>
          <w:lang w:val="en-US" w:eastAsia="ko-KR"/>
        </w:rPr>
        <w:t>모든</w:t>
      </w:r>
      <w:r>
        <w:rPr>
          <w:rFonts w:ascii="Times New Roman" w:eastAsia="Batang" w:hAnsi="Times New Roman" w:hint="eastAsia"/>
          <w:w w:val="99"/>
          <w:lang w:val="en-US" w:eastAsia="ko-KR"/>
        </w:rPr>
        <w:t xml:space="preserve"> </w:t>
      </w:r>
      <w:r>
        <w:rPr>
          <w:rFonts w:ascii="Times New Roman" w:eastAsia="Batang" w:hAnsi="Times New Roman" w:hint="eastAsia"/>
          <w:w w:val="99"/>
          <w:lang w:val="en-US" w:eastAsia="ko-KR"/>
        </w:rPr>
        <w:t>사람들은</w:t>
      </w:r>
    </w:p>
    <w:p w:rsidR="00261E56" w:rsidRPr="00B35A82" w:rsidRDefault="00261E56" w:rsidP="00261E56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w w:val="99"/>
          <w:szCs w:val="24"/>
          <w:lang w:val="en-US" w:eastAsia="ko-KR"/>
        </w:rPr>
      </w:pPr>
      <w:r>
        <w:rPr>
          <w:rFonts w:ascii="Times New Roman" w:hAnsi="Times New Roman" w:hint="eastAsia"/>
          <w:w w:val="99"/>
          <w:szCs w:val="24"/>
          <w:lang w:val="en-US" w:eastAsia="ko-KR"/>
        </w:rPr>
        <w:t>충분한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수분을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섭취하세요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.</w:t>
      </w:r>
    </w:p>
    <w:p w:rsidR="00261E56" w:rsidRDefault="00261E56" w:rsidP="00261E56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w w:val="99"/>
          <w:szCs w:val="24"/>
          <w:lang w:val="en-US" w:eastAsia="ko-KR"/>
        </w:rPr>
      </w:pPr>
      <w:r>
        <w:rPr>
          <w:rFonts w:ascii="Times New Roman" w:hAnsi="Times New Roman" w:hint="eastAsia"/>
          <w:w w:val="99"/>
          <w:szCs w:val="24"/>
          <w:lang w:val="en-US" w:eastAsia="ko-KR"/>
        </w:rPr>
        <w:t>가능하면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2B4B02">
        <w:rPr>
          <w:rFonts w:ascii="Times New Roman" w:hAnsi="Times New Roman" w:hint="eastAsia"/>
          <w:w w:val="99"/>
          <w:szCs w:val="24"/>
          <w:lang w:val="en-US" w:eastAsia="ko-KR"/>
        </w:rPr>
        <w:t>선풍기나</w:t>
      </w:r>
      <w:r w:rsidRPr="002B4B02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2B4B02">
        <w:rPr>
          <w:rFonts w:ascii="Times New Roman" w:hAnsi="Times New Roman" w:hint="eastAsia"/>
          <w:w w:val="99"/>
          <w:szCs w:val="24"/>
          <w:lang w:val="en-US" w:eastAsia="ko-KR"/>
        </w:rPr>
        <w:t>에어콘이</w:t>
      </w:r>
      <w:r w:rsidRPr="002B4B02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2B4B02">
        <w:rPr>
          <w:rFonts w:ascii="Times New Roman" w:hAnsi="Times New Roman" w:hint="eastAsia"/>
          <w:w w:val="99"/>
          <w:szCs w:val="24"/>
          <w:lang w:val="en-US" w:eastAsia="ko-KR"/>
        </w:rPr>
        <w:t>있는</w:t>
      </w:r>
      <w:r w:rsidRPr="002B4B02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2B4B02">
        <w:rPr>
          <w:rFonts w:ascii="Times New Roman" w:hAnsi="Times New Roman" w:hint="eastAsia"/>
          <w:w w:val="99"/>
          <w:szCs w:val="24"/>
          <w:lang w:val="en-US" w:eastAsia="ko-KR"/>
        </w:rPr>
        <w:t>실내에</w:t>
      </w:r>
      <w:r w:rsidRPr="002B4B02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2B4B02">
        <w:rPr>
          <w:rFonts w:ascii="Times New Roman" w:hAnsi="Times New Roman" w:hint="eastAsia"/>
          <w:w w:val="99"/>
          <w:szCs w:val="24"/>
          <w:lang w:val="en-US" w:eastAsia="ko-KR"/>
        </w:rPr>
        <w:t>머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무세요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.</w:t>
      </w:r>
    </w:p>
    <w:p w:rsidR="00261E56" w:rsidRPr="002B4B02" w:rsidRDefault="00261E56" w:rsidP="00261E56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w w:val="99"/>
          <w:szCs w:val="24"/>
          <w:lang w:val="en-US" w:eastAsia="ko-KR"/>
        </w:rPr>
      </w:pPr>
      <w:r>
        <w:rPr>
          <w:rFonts w:ascii="Times New Roman" w:hAnsi="Times New Roman" w:hint="eastAsia"/>
          <w:w w:val="99"/>
          <w:szCs w:val="24"/>
          <w:lang w:val="en-US" w:eastAsia="ko-KR"/>
        </w:rPr>
        <w:t>외출할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경우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,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이른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아침이나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저녁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시간을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선택하고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,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그늘진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곳을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이용하세요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.</w:t>
      </w:r>
    </w:p>
    <w:p w:rsidR="00261E56" w:rsidRPr="002B4B02" w:rsidRDefault="00261E56" w:rsidP="00261E56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w w:val="99"/>
          <w:szCs w:val="24"/>
          <w:lang w:val="en-US" w:eastAsia="ko-KR"/>
        </w:rPr>
      </w:pPr>
      <w:r>
        <w:rPr>
          <w:rFonts w:ascii="Times New Roman" w:hAnsi="Times New Roman" w:hint="eastAsia"/>
          <w:w w:val="99"/>
          <w:szCs w:val="24"/>
          <w:lang w:val="en-US" w:eastAsia="ko-KR"/>
        </w:rPr>
        <w:t>연한색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옷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및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헐렁한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옷을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입고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,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모자를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착용하세요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.</w:t>
      </w:r>
    </w:p>
    <w:p w:rsidR="00261E56" w:rsidRPr="002B4B02" w:rsidRDefault="00261E56" w:rsidP="00261E56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w w:val="99"/>
          <w:szCs w:val="24"/>
          <w:lang w:val="en-US" w:eastAsia="ko-KR"/>
        </w:rPr>
      </w:pPr>
      <w:r>
        <w:rPr>
          <w:rFonts w:ascii="Times New Roman" w:hAnsi="Times New Roman" w:hint="eastAsia"/>
          <w:w w:val="99"/>
          <w:szCs w:val="24"/>
          <w:lang w:val="en-US" w:eastAsia="ko-KR"/>
        </w:rPr>
        <w:t>항상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자외선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차단제를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충분히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바르세요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.</w:t>
      </w:r>
    </w:p>
    <w:p w:rsidR="00261E56" w:rsidRPr="002B4B02" w:rsidRDefault="00261E56" w:rsidP="00261E56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w w:val="99"/>
          <w:szCs w:val="24"/>
          <w:lang w:val="en-US" w:eastAsia="ko-KR"/>
        </w:rPr>
      </w:pPr>
      <w:r>
        <w:rPr>
          <w:rFonts w:ascii="Times New Roman" w:hAnsi="Times New Roman" w:hint="eastAsia"/>
          <w:w w:val="99"/>
          <w:szCs w:val="24"/>
          <w:lang w:val="en-US" w:eastAsia="ko-KR"/>
        </w:rPr>
        <w:t>너무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더울때는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야외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운동을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삼가하세요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.</w:t>
      </w:r>
    </w:p>
    <w:p w:rsidR="00261E56" w:rsidRPr="002B4B02" w:rsidRDefault="00261E56" w:rsidP="00261E56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w w:val="99"/>
          <w:szCs w:val="24"/>
          <w:lang w:val="en-US" w:eastAsia="ko-KR"/>
        </w:rPr>
      </w:pPr>
      <w:r>
        <w:rPr>
          <w:rFonts w:ascii="Times New Roman" w:hAnsi="Times New Roman" w:hint="eastAsia"/>
          <w:w w:val="99"/>
          <w:szCs w:val="24"/>
          <w:lang w:val="en-US" w:eastAsia="ko-KR"/>
        </w:rPr>
        <w:t>얼굴과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몸에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스프레이로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물을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뿌리면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잠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드는데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도움이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됩니다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.</w:t>
      </w:r>
    </w:p>
    <w:p w:rsidR="00261E56" w:rsidRPr="002B4B02" w:rsidRDefault="00261E56" w:rsidP="00261E56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w w:val="99"/>
          <w:szCs w:val="24"/>
          <w:lang w:val="en-US" w:eastAsia="ko-KR"/>
        </w:rPr>
      </w:pPr>
      <w:r>
        <w:rPr>
          <w:rFonts w:ascii="Times New Roman" w:hAnsi="Times New Roman" w:hint="eastAsia"/>
          <w:w w:val="99"/>
          <w:szCs w:val="24"/>
          <w:lang w:val="en-US" w:eastAsia="ko-KR"/>
        </w:rPr>
        <w:t>열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때문에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몸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상태가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좋지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않다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하더라도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복용중인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약을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계속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드셔야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합니다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.</w:t>
      </w:r>
      <w:r>
        <w:rPr>
          <w:rFonts w:ascii="Times New Roman" w:hAnsi="Times New Roman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</w:p>
    <w:p w:rsidR="00261E56" w:rsidRPr="002B4B02" w:rsidRDefault="00261E56" w:rsidP="00CD76AA">
      <w:pPr>
        <w:pStyle w:val="Heading2"/>
        <w:spacing w:before="160"/>
        <w:rPr>
          <w:rFonts w:ascii="Times New Roman" w:eastAsia="Batang" w:hAnsi="Times New Roman"/>
          <w:w w:val="99"/>
          <w:lang w:val="en-US"/>
        </w:rPr>
      </w:pPr>
      <w:r>
        <w:rPr>
          <w:rFonts w:ascii="Times New Roman" w:eastAsia="Batang" w:hAnsi="Times New Roman" w:hint="eastAsia"/>
          <w:w w:val="99"/>
          <w:lang w:val="en-US" w:eastAsia="ko-KR"/>
        </w:rPr>
        <w:t>아기들과</w:t>
      </w:r>
      <w:r>
        <w:rPr>
          <w:rFonts w:ascii="Times New Roman" w:eastAsia="Batang" w:hAnsi="Times New Roman" w:hint="eastAsia"/>
          <w:w w:val="99"/>
          <w:lang w:val="en-US" w:eastAsia="ko-KR"/>
        </w:rPr>
        <w:t xml:space="preserve"> </w:t>
      </w:r>
      <w:r>
        <w:rPr>
          <w:rFonts w:ascii="Times New Roman" w:eastAsia="Batang" w:hAnsi="Times New Roman" w:hint="eastAsia"/>
          <w:w w:val="99"/>
          <w:lang w:val="en-US" w:eastAsia="ko-KR"/>
        </w:rPr>
        <w:t>어린이들</w:t>
      </w:r>
    </w:p>
    <w:p w:rsidR="00261E56" w:rsidRPr="002B4B02" w:rsidRDefault="00261E56" w:rsidP="00261E56">
      <w:pPr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w w:val="99"/>
          <w:szCs w:val="24"/>
          <w:lang w:val="en-US"/>
        </w:rPr>
      </w:pPr>
      <w:r>
        <w:rPr>
          <w:rFonts w:ascii="Times New Roman" w:hAnsi="Times New Roman" w:hint="eastAsia"/>
          <w:w w:val="99"/>
          <w:szCs w:val="24"/>
          <w:lang w:val="en-US" w:eastAsia="ko-KR"/>
        </w:rPr>
        <w:t>아기와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어린이들은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더울때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빨리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아플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수가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있기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때문에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잘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관찰해야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합니다</w:t>
      </w:r>
    </w:p>
    <w:p w:rsidR="00261E56" w:rsidRPr="002B4B02" w:rsidRDefault="00261E56" w:rsidP="00261E56">
      <w:pPr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w w:val="99"/>
          <w:szCs w:val="24"/>
          <w:lang w:val="en-US" w:eastAsia="ko-KR"/>
        </w:rPr>
      </w:pPr>
      <w:r>
        <w:rPr>
          <w:rFonts w:ascii="Times New Roman" w:hAnsi="Times New Roman" w:hint="eastAsia"/>
          <w:w w:val="99"/>
          <w:szCs w:val="24"/>
          <w:lang w:val="en-US" w:eastAsia="ko-KR"/>
        </w:rPr>
        <w:t>차안은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위험할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정도로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온도가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올라갈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수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있습니다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.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따라서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에어콘이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켜져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있더라도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,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아기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,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어린이나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애완동물들은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차에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절대로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혼자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두지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마십시오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.</w:t>
      </w:r>
    </w:p>
    <w:p w:rsidR="00261E56" w:rsidRPr="002B4B02" w:rsidRDefault="00261E56" w:rsidP="00261E56">
      <w:pPr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w w:val="99"/>
          <w:szCs w:val="24"/>
          <w:lang w:val="en-US" w:eastAsia="ko-KR"/>
        </w:rPr>
      </w:pPr>
      <w:r>
        <w:rPr>
          <w:rFonts w:ascii="Times New Roman" w:hAnsi="Times New Roman" w:hint="eastAsia"/>
          <w:w w:val="99"/>
          <w:szCs w:val="24"/>
          <w:lang w:val="en-US" w:eastAsia="ko-KR"/>
        </w:rPr>
        <w:t>임신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중이거나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모유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수유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중이라면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,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보통때보다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물을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더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많이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마셔야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합니다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.</w:t>
      </w:r>
    </w:p>
    <w:p w:rsidR="00261E56" w:rsidRPr="0006679F" w:rsidRDefault="00261E56" w:rsidP="00261E56">
      <w:pPr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w w:val="99"/>
          <w:szCs w:val="24"/>
          <w:lang w:val="en-US" w:eastAsia="ko-KR"/>
        </w:rPr>
      </w:pPr>
      <w:r>
        <w:rPr>
          <w:rFonts w:ascii="Times New Roman" w:hAnsi="Times New Roman" w:hint="eastAsia"/>
          <w:w w:val="99"/>
          <w:szCs w:val="24"/>
          <w:lang w:val="en-US" w:eastAsia="ko-KR"/>
        </w:rPr>
        <w:t>더울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때는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바깥에서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항상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신발을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신으세요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.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뜨거운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바닥은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아기나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어린이들의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발에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순식간에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화상을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입힐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수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있습니다</w:t>
      </w:r>
    </w:p>
    <w:p w:rsidR="00261E56" w:rsidRPr="002B4B02" w:rsidRDefault="00261E56" w:rsidP="00CD76AA">
      <w:pPr>
        <w:pStyle w:val="Heading2"/>
        <w:spacing w:before="160"/>
        <w:rPr>
          <w:rFonts w:ascii="Times New Roman" w:eastAsia="Batang" w:hAnsi="Times New Roman"/>
          <w:w w:val="99"/>
          <w:lang w:val="en-US" w:eastAsia="ko-KR"/>
        </w:rPr>
      </w:pPr>
      <w:r>
        <w:rPr>
          <w:rFonts w:ascii="Times New Roman" w:eastAsia="Batang" w:hAnsi="Times New Roman" w:hint="eastAsia"/>
          <w:w w:val="99"/>
          <w:lang w:val="en-US" w:eastAsia="ko-KR"/>
        </w:rPr>
        <w:t>노인분들</w:t>
      </w:r>
    </w:p>
    <w:p w:rsidR="00261E56" w:rsidRPr="002B4B02" w:rsidRDefault="00261E56" w:rsidP="00261E56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w w:val="99"/>
          <w:szCs w:val="24"/>
          <w:lang w:val="en-US" w:eastAsia="ko-KR"/>
        </w:rPr>
      </w:pPr>
      <w:r>
        <w:rPr>
          <w:rFonts w:ascii="Times New Roman" w:hAnsi="Times New Roman" w:hint="eastAsia"/>
          <w:w w:val="99"/>
          <w:szCs w:val="24"/>
          <w:lang w:val="en-US" w:eastAsia="ko-KR"/>
        </w:rPr>
        <w:t>특히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혼자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사시는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노인분들은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매일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적어도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2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번은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살펴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주세요</w:t>
      </w:r>
    </w:p>
    <w:p w:rsidR="00261E56" w:rsidRPr="00BA7CDC" w:rsidRDefault="00261E56" w:rsidP="00261E56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w w:val="99"/>
          <w:szCs w:val="24"/>
          <w:lang w:val="en-US" w:eastAsia="ko-KR"/>
        </w:rPr>
      </w:pPr>
      <w:r w:rsidRPr="00BA7CDC">
        <w:rPr>
          <w:rFonts w:ascii="Times New Roman" w:hAnsi="Times New Roman" w:hint="eastAsia"/>
          <w:w w:val="99"/>
          <w:szCs w:val="24"/>
          <w:lang w:val="en-US" w:eastAsia="ko-KR"/>
        </w:rPr>
        <w:t>더울</w:t>
      </w:r>
      <w:r w:rsidRPr="00BA7CDC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BA7CDC">
        <w:rPr>
          <w:rFonts w:ascii="Times New Roman" w:hAnsi="Times New Roman" w:hint="eastAsia"/>
          <w:w w:val="99"/>
          <w:szCs w:val="24"/>
          <w:lang w:val="en-US" w:eastAsia="ko-KR"/>
        </w:rPr>
        <w:t>때는</w:t>
      </w:r>
      <w:r w:rsidRPr="00BA7CDC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BA7CDC">
        <w:rPr>
          <w:rFonts w:ascii="Times New Roman" w:hAnsi="Times New Roman" w:hint="eastAsia"/>
          <w:w w:val="99"/>
          <w:szCs w:val="24"/>
          <w:lang w:val="en-US" w:eastAsia="ko-KR"/>
        </w:rPr>
        <w:t>에어콘을</w:t>
      </w:r>
      <w:r w:rsidRPr="00BA7CDC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BA7CDC">
        <w:rPr>
          <w:rFonts w:ascii="Times New Roman" w:hAnsi="Times New Roman" w:hint="eastAsia"/>
          <w:w w:val="99"/>
          <w:szCs w:val="24"/>
          <w:lang w:val="en-US" w:eastAsia="ko-KR"/>
        </w:rPr>
        <w:t>사용하도록</w:t>
      </w:r>
      <w:r w:rsidRPr="00BA7CDC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BA7CDC">
        <w:rPr>
          <w:rFonts w:ascii="Times New Roman" w:hAnsi="Times New Roman" w:hint="eastAsia"/>
          <w:w w:val="99"/>
          <w:szCs w:val="24"/>
          <w:lang w:val="en-US" w:eastAsia="ko-KR"/>
        </w:rPr>
        <w:t>해주세요</w:t>
      </w:r>
      <w:r w:rsidRPr="00BA7CDC">
        <w:rPr>
          <w:rFonts w:ascii="Times New Roman" w:hAnsi="Times New Roman" w:hint="eastAsia"/>
          <w:w w:val="99"/>
          <w:szCs w:val="24"/>
          <w:lang w:val="en-US" w:eastAsia="ko-KR"/>
        </w:rPr>
        <w:t xml:space="preserve">. </w:t>
      </w:r>
      <w:r w:rsidRPr="00BA7CDC">
        <w:rPr>
          <w:rFonts w:ascii="Times New Roman" w:hAnsi="Times New Roman" w:hint="eastAsia"/>
          <w:w w:val="99"/>
          <w:szCs w:val="24"/>
          <w:lang w:val="en-US" w:eastAsia="ko-KR"/>
        </w:rPr>
        <w:t>에어콘이</w:t>
      </w:r>
      <w:r w:rsidRPr="00BA7CDC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BA7CDC">
        <w:rPr>
          <w:rFonts w:ascii="Times New Roman" w:hAnsi="Times New Roman"/>
          <w:w w:val="99"/>
          <w:szCs w:val="24"/>
          <w:lang w:val="en-US" w:eastAsia="ko-KR"/>
        </w:rPr>
        <w:t>‘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냉방</w:t>
      </w:r>
      <w:r w:rsidRPr="00BA7CDC">
        <w:rPr>
          <w:rFonts w:ascii="Times New Roman" w:hAnsi="Times New Roman" w:hint="eastAsia"/>
          <w:w w:val="99"/>
          <w:szCs w:val="24"/>
          <w:lang w:val="en-US" w:eastAsia="ko-KR"/>
        </w:rPr>
        <w:t>(cool)</w:t>
      </w:r>
      <w:r w:rsidRPr="00BA7CDC">
        <w:rPr>
          <w:rFonts w:ascii="Times New Roman" w:hAnsi="Times New Roman"/>
          <w:w w:val="99"/>
          <w:szCs w:val="24"/>
          <w:lang w:val="en-US" w:eastAsia="ko-KR"/>
        </w:rPr>
        <w:t>’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으</w:t>
      </w:r>
      <w:r w:rsidRPr="00BA7CDC">
        <w:rPr>
          <w:rFonts w:ascii="Times New Roman" w:hAnsi="Times New Roman" w:hint="eastAsia"/>
          <w:w w:val="99"/>
          <w:szCs w:val="24"/>
          <w:lang w:val="en-US" w:eastAsia="ko-KR"/>
        </w:rPr>
        <w:t>로</w:t>
      </w:r>
      <w:r w:rsidRPr="00BA7CDC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BA7CDC">
        <w:rPr>
          <w:rFonts w:ascii="Times New Roman" w:hAnsi="Times New Roman" w:hint="eastAsia"/>
          <w:w w:val="99"/>
          <w:szCs w:val="24"/>
          <w:lang w:val="en-US" w:eastAsia="ko-KR"/>
        </w:rPr>
        <w:t>셋팅이</w:t>
      </w:r>
      <w:r w:rsidRPr="00BA7CDC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BA7CDC">
        <w:rPr>
          <w:rFonts w:ascii="Times New Roman" w:hAnsi="Times New Roman" w:hint="eastAsia"/>
          <w:w w:val="99"/>
          <w:szCs w:val="24"/>
          <w:lang w:val="en-US" w:eastAsia="ko-KR"/>
        </w:rPr>
        <w:t>되어</w:t>
      </w:r>
      <w:r w:rsidRPr="00BA7CDC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BA7CDC">
        <w:rPr>
          <w:rFonts w:ascii="Times New Roman" w:hAnsi="Times New Roman" w:hint="eastAsia"/>
          <w:w w:val="99"/>
          <w:szCs w:val="24"/>
          <w:lang w:val="en-US" w:eastAsia="ko-KR"/>
        </w:rPr>
        <w:t>있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는지</w:t>
      </w:r>
      <w:r w:rsidRPr="00BA7CDC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BA7CDC">
        <w:rPr>
          <w:rFonts w:ascii="Times New Roman" w:hAnsi="Times New Roman" w:hint="eastAsia"/>
          <w:w w:val="99"/>
          <w:szCs w:val="24"/>
          <w:lang w:val="en-US" w:eastAsia="ko-KR"/>
        </w:rPr>
        <w:t>확인해</w:t>
      </w:r>
      <w:r w:rsidRPr="00BA7CDC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BA7CDC">
        <w:rPr>
          <w:rFonts w:ascii="Times New Roman" w:hAnsi="Times New Roman" w:hint="eastAsia"/>
          <w:w w:val="99"/>
          <w:szCs w:val="24"/>
          <w:lang w:val="en-US" w:eastAsia="ko-KR"/>
        </w:rPr>
        <w:t>주세요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.</w:t>
      </w:r>
    </w:p>
    <w:p w:rsidR="00261E56" w:rsidRPr="002B4B02" w:rsidRDefault="00261E56" w:rsidP="00CD76AA">
      <w:pPr>
        <w:pStyle w:val="Heading2"/>
        <w:spacing w:before="160"/>
        <w:rPr>
          <w:rFonts w:ascii="Times New Roman" w:eastAsia="Batang" w:hAnsi="Times New Roman"/>
          <w:w w:val="99"/>
          <w:lang w:val="en-US"/>
        </w:rPr>
      </w:pPr>
      <w:r>
        <w:rPr>
          <w:rFonts w:ascii="Times New Roman" w:eastAsia="Batang" w:hAnsi="Times New Roman" w:hint="eastAsia"/>
          <w:w w:val="99"/>
          <w:lang w:val="en-US" w:eastAsia="ko-KR"/>
        </w:rPr>
        <w:t>여러분의</w:t>
      </w:r>
      <w:r>
        <w:rPr>
          <w:rFonts w:ascii="Times New Roman" w:eastAsia="Batang" w:hAnsi="Times New Roman" w:hint="eastAsia"/>
          <w:w w:val="99"/>
          <w:lang w:val="en-US" w:eastAsia="ko-KR"/>
        </w:rPr>
        <w:t xml:space="preserve"> </w:t>
      </w:r>
      <w:r>
        <w:rPr>
          <w:rFonts w:ascii="Times New Roman" w:eastAsia="Batang" w:hAnsi="Times New Roman" w:hint="eastAsia"/>
          <w:w w:val="99"/>
          <w:lang w:val="en-US" w:eastAsia="ko-KR"/>
        </w:rPr>
        <w:t>주택</w:t>
      </w:r>
    </w:p>
    <w:p w:rsidR="00261E56" w:rsidRDefault="00261E56" w:rsidP="00261E56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w w:val="99"/>
          <w:szCs w:val="24"/>
          <w:lang w:val="en-US" w:eastAsia="ko-KR"/>
        </w:rPr>
      </w:pPr>
      <w:r w:rsidRPr="00FD6A5B">
        <w:rPr>
          <w:rFonts w:ascii="Times New Roman" w:hAnsi="Times New Roman" w:hint="eastAsia"/>
          <w:w w:val="99"/>
          <w:szCs w:val="24"/>
          <w:lang w:val="en-US" w:eastAsia="ko-KR"/>
        </w:rPr>
        <w:t>낮에는</w:t>
      </w:r>
      <w:r w:rsidRPr="00FD6A5B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FD6A5B">
        <w:rPr>
          <w:rFonts w:ascii="Times New Roman" w:hAnsi="Times New Roman" w:hint="eastAsia"/>
          <w:w w:val="99"/>
          <w:szCs w:val="24"/>
          <w:lang w:val="en-US" w:eastAsia="ko-KR"/>
        </w:rPr>
        <w:t>커튼</w:t>
      </w:r>
      <w:r w:rsidRPr="00FD6A5B">
        <w:rPr>
          <w:rFonts w:ascii="Times New Roman" w:hAnsi="Times New Roman" w:hint="eastAsia"/>
          <w:w w:val="99"/>
          <w:szCs w:val="24"/>
          <w:lang w:val="en-US" w:eastAsia="ko-KR"/>
        </w:rPr>
        <w:t xml:space="preserve">, </w:t>
      </w:r>
      <w:r w:rsidRPr="00FD6A5B">
        <w:rPr>
          <w:rFonts w:ascii="Times New Roman" w:hAnsi="Times New Roman" w:hint="eastAsia"/>
          <w:w w:val="99"/>
          <w:szCs w:val="24"/>
          <w:lang w:val="en-US" w:eastAsia="ko-KR"/>
        </w:rPr>
        <w:t>블라인드와</w:t>
      </w:r>
      <w:r w:rsidRPr="00FD6A5B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FD6A5B">
        <w:rPr>
          <w:rFonts w:ascii="Times New Roman" w:hAnsi="Times New Roman" w:hint="eastAsia"/>
          <w:w w:val="99"/>
          <w:szCs w:val="24"/>
          <w:lang w:val="en-US" w:eastAsia="ko-KR"/>
        </w:rPr>
        <w:t>창을</w:t>
      </w:r>
      <w:r w:rsidRPr="00FD6A5B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FD6A5B">
        <w:rPr>
          <w:rFonts w:ascii="Times New Roman" w:hAnsi="Times New Roman" w:hint="eastAsia"/>
          <w:w w:val="99"/>
          <w:szCs w:val="24"/>
          <w:lang w:val="en-US" w:eastAsia="ko-KR"/>
        </w:rPr>
        <w:t>닫아서</w:t>
      </w:r>
      <w:r w:rsidRPr="00FD6A5B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FD6A5B">
        <w:rPr>
          <w:rFonts w:ascii="Times New Roman" w:hAnsi="Times New Roman" w:hint="eastAsia"/>
          <w:w w:val="99"/>
          <w:szCs w:val="24"/>
          <w:lang w:val="en-US" w:eastAsia="ko-KR"/>
        </w:rPr>
        <w:t>집안을</w:t>
      </w:r>
      <w:r w:rsidRPr="00FD6A5B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FD6A5B">
        <w:rPr>
          <w:rFonts w:ascii="Times New Roman" w:hAnsi="Times New Roman" w:hint="eastAsia"/>
          <w:w w:val="99"/>
          <w:szCs w:val="24"/>
          <w:lang w:val="en-US" w:eastAsia="ko-KR"/>
        </w:rPr>
        <w:t>선선하게</w:t>
      </w:r>
      <w:r w:rsidRPr="00FD6A5B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FD6A5B">
        <w:rPr>
          <w:rFonts w:ascii="Times New Roman" w:hAnsi="Times New Roman" w:hint="eastAsia"/>
          <w:w w:val="99"/>
          <w:szCs w:val="24"/>
          <w:lang w:val="en-US" w:eastAsia="ko-KR"/>
        </w:rPr>
        <w:t>유지하세요</w:t>
      </w:r>
    </w:p>
    <w:p w:rsidR="00261E56" w:rsidRPr="00FD6A5B" w:rsidRDefault="00261E56" w:rsidP="00261E56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w w:val="99"/>
          <w:szCs w:val="24"/>
          <w:lang w:val="en-US" w:eastAsia="ko-KR"/>
        </w:rPr>
      </w:pPr>
      <w:r>
        <w:rPr>
          <w:rFonts w:ascii="Times New Roman" w:hAnsi="Times New Roman" w:hint="eastAsia"/>
          <w:w w:val="99"/>
          <w:szCs w:val="24"/>
          <w:lang w:val="en-US" w:eastAsia="ko-KR"/>
        </w:rPr>
        <w:t>안전하다면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,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시원한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공기가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들어올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수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있도록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창문을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열어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두세요</w:t>
      </w:r>
    </w:p>
    <w:p w:rsidR="00261E56" w:rsidRPr="00FD6A5B" w:rsidRDefault="00261E56" w:rsidP="00261E56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w w:val="99"/>
          <w:szCs w:val="24"/>
          <w:lang w:val="en-US" w:eastAsia="ko-KR"/>
        </w:rPr>
      </w:pPr>
      <w:r>
        <w:rPr>
          <w:rFonts w:ascii="Times New Roman" w:hAnsi="Times New Roman" w:hint="eastAsia"/>
          <w:w w:val="99"/>
          <w:szCs w:val="24"/>
          <w:lang w:val="en-US" w:eastAsia="ko-KR"/>
        </w:rPr>
        <w:t>집에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있을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경우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,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체온을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낮게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유지하기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위해</w:t>
      </w:r>
      <w:r w:rsidRPr="00FD6A5B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FD6A5B">
        <w:rPr>
          <w:rFonts w:ascii="Times New Roman" w:hAnsi="Times New Roman" w:hint="eastAsia"/>
          <w:w w:val="99"/>
          <w:szCs w:val="24"/>
          <w:lang w:val="en-US" w:eastAsia="ko-KR"/>
        </w:rPr>
        <w:t>될</w:t>
      </w:r>
      <w:r w:rsidRPr="00FD6A5B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FD6A5B">
        <w:rPr>
          <w:rFonts w:ascii="Times New Roman" w:hAnsi="Times New Roman" w:hint="eastAsia"/>
          <w:w w:val="99"/>
          <w:szCs w:val="24"/>
          <w:lang w:val="en-US" w:eastAsia="ko-KR"/>
        </w:rPr>
        <w:t>수</w:t>
      </w:r>
      <w:r w:rsidRPr="00FD6A5B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FD6A5B">
        <w:rPr>
          <w:rFonts w:ascii="Times New Roman" w:hAnsi="Times New Roman" w:hint="eastAsia"/>
          <w:w w:val="99"/>
          <w:szCs w:val="24"/>
          <w:lang w:val="en-US" w:eastAsia="ko-KR"/>
        </w:rPr>
        <w:t>있는</w:t>
      </w:r>
      <w:r w:rsidRPr="00FD6A5B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FD6A5B">
        <w:rPr>
          <w:rFonts w:ascii="Times New Roman" w:hAnsi="Times New Roman" w:hint="eastAsia"/>
          <w:w w:val="99"/>
          <w:szCs w:val="24"/>
          <w:lang w:val="en-US" w:eastAsia="ko-KR"/>
        </w:rPr>
        <w:t>한</w:t>
      </w:r>
      <w:r w:rsidRPr="00FD6A5B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FD6A5B">
        <w:rPr>
          <w:rFonts w:ascii="Times New Roman" w:hAnsi="Times New Roman" w:hint="eastAsia"/>
          <w:w w:val="99"/>
          <w:szCs w:val="24"/>
          <w:lang w:val="en-US" w:eastAsia="ko-KR"/>
        </w:rPr>
        <w:t>옷은</w:t>
      </w:r>
      <w:r w:rsidRPr="00FD6A5B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FD6A5B">
        <w:rPr>
          <w:rFonts w:ascii="Times New Roman" w:hAnsi="Times New Roman" w:hint="eastAsia"/>
          <w:w w:val="99"/>
          <w:szCs w:val="24"/>
          <w:lang w:val="en-US" w:eastAsia="ko-KR"/>
        </w:rPr>
        <w:t>가볍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게</w:t>
      </w:r>
      <w:r w:rsidRPr="00FD6A5B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FD6A5B">
        <w:rPr>
          <w:rFonts w:ascii="Times New Roman" w:hAnsi="Times New Roman" w:hint="eastAsia"/>
          <w:w w:val="99"/>
          <w:szCs w:val="24"/>
          <w:lang w:val="en-US" w:eastAsia="ko-KR"/>
        </w:rPr>
        <w:t>입으세요</w:t>
      </w:r>
      <w:r w:rsidRPr="00FD6A5B">
        <w:rPr>
          <w:rFonts w:ascii="Times New Roman" w:hAnsi="Times New Roman" w:hint="eastAsia"/>
          <w:w w:val="99"/>
          <w:szCs w:val="24"/>
          <w:lang w:val="en-US" w:eastAsia="ko-KR"/>
        </w:rPr>
        <w:t xml:space="preserve">. </w:t>
      </w:r>
    </w:p>
    <w:p w:rsidR="00261E56" w:rsidRPr="002B4B02" w:rsidRDefault="00261E56" w:rsidP="00261E56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w w:val="99"/>
          <w:szCs w:val="24"/>
          <w:lang w:val="en-US" w:eastAsia="ko-KR"/>
        </w:rPr>
      </w:pPr>
      <w:r>
        <w:rPr>
          <w:rFonts w:ascii="Times New Roman" w:hAnsi="Times New Roman" w:hint="eastAsia"/>
          <w:w w:val="99"/>
          <w:szCs w:val="24"/>
          <w:lang w:val="en-US" w:eastAsia="ko-KR"/>
        </w:rPr>
        <w:t>더울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때는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음식에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박테리이가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매우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빠른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속도로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증식할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수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있습니다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.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모든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날음식은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냉장고에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보관해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주세요</w:t>
      </w:r>
    </w:p>
    <w:p w:rsidR="00261E56" w:rsidRPr="00583114" w:rsidRDefault="00261E56" w:rsidP="00261E56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w w:val="99"/>
          <w:szCs w:val="24"/>
          <w:lang w:val="en-US" w:eastAsia="ko-KR"/>
        </w:rPr>
      </w:pPr>
      <w:r w:rsidRPr="00583114">
        <w:rPr>
          <w:rFonts w:ascii="Times New Roman" w:hAnsi="Times New Roman" w:hint="eastAsia"/>
          <w:w w:val="99"/>
          <w:szCs w:val="24"/>
          <w:lang w:val="en-US" w:eastAsia="ko-KR"/>
        </w:rPr>
        <w:t>동물들은</w:t>
      </w:r>
      <w:r w:rsidRPr="00583114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온도가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올라가면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힘들어하고</w:t>
      </w:r>
      <w:r w:rsidRPr="00583114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583114">
        <w:rPr>
          <w:rFonts w:ascii="Times New Roman" w:hAnsi="Times New Roman" w:hint="eastAsia"/>
          <w:w w:val="99"/>
          <w:szCs w:val="24"/>
          <w:lang w:val="en-US" w:eastAsia="ko-KR"/>
        </w:rPr>
        <w:t>심지어는</w:t>
      </w:r>
      <w:r w:rsidRPr="00583114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583114">
        <w:rPr>
          <w:rFonts w:ascii="Times New Roman" w:hAnsi="Times New Roman" w:hint="eastAsia"/>
          <w:w w:val="99"/>
          <w:szCs w:val="24"/>
          <w:lang w:val="en-US" w:eastAsia="ko-KR"/>
        </w:rPr>
        <w:t>사망할</w:t>
      </w:r>
      <w:r w:rsidRPr="00583114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583114">
        <w:rPr>
          <w:rFonts w:ascii="Times New Roman" w:hAnsi="Times New Roman" w:hint="eastAsia"/>
          <w:w w:val="99"/>
          <w:szCs w:val="24"/>
          <w:lang w:val="en-US" w:eastAsia="ko-KR"/>
        </w:rPr>
        <w:t>수도</w:t>
      </w:r>
      <w:r w:rsidRPr="00583114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583114">
        <w:rPr>
          <w:rFonts w:ascii="Times New Roman" w:hAnsi="Times New Roman" w:hint="eastAsia"/>
          <w:w w:val="99"/>
          <w:szCs w:val="24"/>
          <w:lang w:val="en-US" w:eastAsia="ko-KR"/>
        </w:rPr>
        <w:t>있으니</w:t>
      </w:r>
      <w:r w:rsidRPr="00583114">
        <w:rPr>
          <w:rFonts w:ascii="Times New Roman" w:hAnsi="Times New Roman" w:hint="eastAsia"/>
          <w:w w:val="99"/>
          <w:szCs w:val="24"/>
          <w:lang w:val="en-US" w:eastAsia="ko-KR"/>
        </w:rPr>
        <w:t xml:space="preserve">,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애완동물들은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583114">
        <w:rPr>
          <w:rFonts w:ascii="Times New Roman" w:hAnsi="Times New Roman" w:hint="eastAsia"/>
          <w:w w:val="99"/>
          <w:szCs w:val="24"/>
          <w:lang w:val="en-US" w:eastAsia="ko-KR"/>
        </w:rPr>
        <w:t>집안에</w:t>
      </w:r>
      <w:r w:rsidRPr="00583114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583114">
        <w:rPr>
          <w:rFonts w:ascii="Times New Roman" w:hAnsi="Times New Roman" w:hint="eastAsia"/>
          <w:w w:val="99"/>
          <w:szCs w:val="24"/>
          <w:lang w:val="en-US" w:eastAsia="ko-KR"/>
        </w:rPr>
        <w:t>두거나</w:t>
      </w:r>
      <w:r w:rsidRPr="00583114">
        <w:rPr>
          <w:rFonts w:ascii="Times New Roman" w:hAnsi="Times New Roman" w:hint="eastAsia"/>
          <w:w w:val="99"/>
          <w:szCs w:val="24"/>
          <w:lang w:val="en-US" w:eastAsia="ko-KR"/>
        </w:rPr>
        <w:t xml:space="preserve">, </w:t>
      </w:r>
      <w:r w:rsidRPr="00583114">
        <w:rPr>
          <w:rFonts w:ascii="Times New Roman" w:hAnsi="Times New Roman" w:hint="eastAsia"/>
          <w:w w:val="99"/>
          <w:szCs w:val="24"/>
          <w:lang w:val="en-US" w:eastAsia="ko-KR"/>
        </w:rPr>
        <w:t>정원에</w:t>
      </w:r>
      <w:r w:rsidRPr="00583114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583114">
        <w:rPr>
          <w:rFonts w:ascii="Times New Roman" w:hAnsi="Times New Roman" w:hint="eastAsia"/>
          <w:w w:val="99"/>
          <w:szCs w:val="24"/>
          <w:lang w:val="en-US" w:eastAsia="ko-KR"/>
        </w:rPr>
        <w:t>있는</w:t>
      </w:r>
      <w:r w:rsidRPr="00583114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583114">
        <w:rPr>
          <w:rFonts w:ascii="Times New Roman" w:hAnsi="Times New Roman" w:hint="eastAsia"/>
          <w:w w:val="99"/>
          <w:szCs w:val="24"/>
          <w:lang w:val="en-US" w:eastAsia="ko-KR"/>
        </w:rPr>
        <w:t>그늘에</w:t>
      </w:r>
      <w:r w:rsidRPr="00583114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583114">
        <w:rPr>
          <w:rFonts w:ascii="Times New Roman" w:hAnsi="Times New Roman" w:hint="eastAsia"/>
          <w:w w:val="99"/>
          <w:szCs w:val="24"/>
          <w:lang w:val="en-US" w:eastAsia="ko-KR"/>
        </w:rPr>
        <w:t>두도록</w:t>
      </w:r>
      <w:r w:rsidRPr="00583114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583114">
        <w:rPr>
          <w:rFonts w:ascii="Times New Roman" w:hAnsi="Times New Roman" w:hint="eastAsia"/>
          <w:w w:val="99"/>
          <w:szCs w:val="24"/>
          <w:lang w:val="en-US" w:eastAsia="ko-KR"/>
        </w:rPr>
        <w:t>합니다</w:t>
      </w:r>
      <w:r w:rsidRPr="00583114">
        <w:rPr>
          <w:rFonts w:ascii="Times New Roman" w:hAnsi="Times New Roman" w:hint="eastAsia"/>
          <w:w w:val="99"/>
          <w:szCs w:val="24"/>
          <w:lang w:val="en-US" w:eastAsia="ko-KR"/>
        </w:rPr>
        <w:t xml:space="preserve">. </w:t>
      </w:r>
      <w:r w:rsidRPr="00583114">
        <w:rPr>
          <w:rFonts w:ascii="Times New Roman" w:hAnsi="Times New Roman" w:hint="eastAsia"/>
          <w:w w:val="99"/>
          <w:szCs w:val="24"/>
          <w:lang w:val="en-US" w:eastAsia="ko-KR"/>
        </w:rPr>
        <w:t>항상</w:t>
      </w:r>
      <w:r w:rsidRPr="00583114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583114">
        <w:rPr>
          <w:rFonts w:ascii="Times New Roman" w:hAnsi="Times New Roman" w:hint="eastAsia"/>
          <w:w w:val="99"/>
          <w:szCs w:val="24"/>
          <w:lang w:val="en-US" w:eastAsia="ko-KR"/>
        </w:rPr>
        <w:t>충분한</w:t>
      </w:r>
      <w:r w:rsidRPr="00583114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583114">
        <w:rPr>
          <w:rFonts w:ascii="Times New Roman" w:hAnsi="Times New Roman" w:hint="eastAsia"/>
          <w:w w:val="99"/>
          <w:szCs w:val="24"/>
          <w:lang w:val="en-US" w:eastAsia="ko-KR"/>
        </w:rPr>
        <w:t>물을</w:t>
      </w:r>
      <w:r w:rsidRPr="00583114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583114">
        <w:rPr>
          <w:rFonts w:ascii="Times New Roman" w:hAnsi="Times New Roman" w:hint="eastAsia"/>
          <w:w w:val="99"/>
          <w:szCs w:val="24"/>
          <w:lang w:val="en-US" w:eastAsia="ko-KR"/>
        </w:rPr>
        <w:t>비치해</w:t>
      </w:r>
      <w:r w:rsidRPr="00583114"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583114">
        <w:rPr>
          <w:rFonts w:ascii="Times New Roman" w:hAnsi="Times New Roman" w:hint="eastAsia"/>
          <w:w w:val="99"/>
          <w:szCs w:val="24"/>
          <w:lang w:val="en-US" w:eastAsia="ko-KR"/>
        </w:rPr>
        <w:t>두세요</w:t>
      </w:r>
      <w:r w:rsidRPr="00583114">
        <w:rPr>
          <w:rFonts w:ascii="Times New Roman" w:hAnsi="Times New Roman" w:hint="eastAsia"/>
          <w:w w:val="99"/>
          <w:szCs w:val="24"/>
          <w:lang w:val="en-US" w:eastAsia="ko-KR"/>
        </w:rPr>
        <w:t xml:space="preserve">. </w:t>
      </w:r>
    </w:p>
    <w:p w:rsidR="00261E56" w:rsidRPr="002B4B02" w:rsidRDefault="00261E56" w:rsidP="00CD76AA">
      <w:pPr>
        <w:pStyle w:val="Heading2"/>
        <w:spacing w:before="160"/>
        <w:rPr>
          <w:rFonts w:ascii="Times New Roman" w:eastAsia="Batang" w:hAnsi="Times New Roman"/>
          <w:w w:val="99"/>
          <w:lang w:val="en-US"/>
        </w:rPr>
      </w:pPr>
      <w:bookmarkStart w:id="1" w:name="_GoBack"/>
      <w:bookmarkEnd w:id="1"/>
      <w:r>
        <w:rPr>
          <w:rFonts w:ascii="Times New Roman" w:eastAsia="Batang" w:hAnsi="Times New Roman" w:hint="eastAsia"/>
          <w:w w:val="99"/>
          <w:lang w:val="en-US" w:eastAsia="ko-KR"/>
        </w:rPr>
        <w:t>도움을</w:t>
      </w:r>
      <w:r>
        <w:rPr>
          <w:rFonts w:ascii="Times New Roman" w:eastAsia="Batang" w:hAnsi="Times New Roman" w:hint="eastAsia"/>
          <w:w w:val="99"/>
          <w:lang w:val="en-US" w:eastAsia="ko-KR"/>
        </w:rPr>
        <w:t xml:space="preserve"> </w:t>
      </w:r>
      <w:r>
        <w:rPr>
          <w:rFonts w:ascii="Times New Roman" w:eastAsia="Batang" w:hAnsi="Times New Roman" w:hint="eastAsia"/>
          <w:w w:val="99"/>
          <w:lang w:val="en-US" w:eastAsia="ko-KR"/>
        </w:rPr>
        <w:t>드립니다</w:t>
      </w:r>
    </w:p>
    <w:p w:rsidR="00261E56" w:rsidRPr="002B4B02" w:rsidRDefault="00261E56" w:rsidP="00261E56">
      <w:pPr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w w:val="99"/>
          <w:szCs w:val="24"/>
          <w:lang w:val="en-US"/>
        </w:rPr>
      </w:pPr>
      <w:r>
        <w:rPr>
          <w:rFonts w:ascii="Times New Roman" w:hAnsi="Times New Roman" w:hint="eastAsia"/>
          <w:w w:val="99"/>
          <w:szCs w:val="24"/>
          <w:lang w:val="en-US" w:eastAsia="ko-KR"/>
        </w:rPr>
        <w:t>아플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때는</w:t>
      </w:r>
      <w:r w:rsidRPr="002B4B02">
        <w:rPr>
          <w:rFonts w:ascii="Times New Roman" w:hAnsi="Times New Roman"/>
          <w:w w:val="99"/>
          <w:szCs w:val="24"/>
          <w:lang w:val="en-US"/>
        </w:rPr>
        <w:t>:</w:t>
      </w:r>
    </w:p>
    <w:p w:rsidR="00261E56" w:rsidRPr="002B4B02" w:rsidRDefault="00261E56" w:rsidP="00261E56">
      <w:pPr>
        <w:numPr>
          <w:ilvl w:val="1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w w:val="99"/>
          <w:szCs w:val="24"/>
          <w:lang w:val="en-US" w:eastAsia="ko-KR"/>
        </w:rPr>
      </w:pPr>
      <w:r>
        <w:rPr>
          <w:rFonts w:ascii="Times New Roman" w:hAnsi="Times New Roman" w:hint="eastAsia"/>
          <w:w w:val="99"/>
          <w:szCs w:val="24"/>
          <w:lang w:val="en-US" w:eastAsia="ko-KR"/>
        </w:rPr>
        <w:t>약사와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상의하거나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 w:rsidRPr="002B4B02">
        <w:rPr>
          <w:rFonts w:ascii="Times New Roman" w:hAnsi="Times New Roman"/>
          <w:w w:val="99"/>
          <w:szCs w:val="24"/>
          <w:lang w:val="en-US" w:eastAsia="ko-KR"/>
        </w:rPr>
        <w:t>GP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에게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연락하세요</w:t>
      </w:r>
    </w:p>
    <w:p w:rsidR="00261E56" w:rsidRPr="002B4B02" w:rsidRDefault="00261E56" w:rsidP="00261E56">
      <w:pPr>
        <w:numPr>
          <w:ilvl w:val="1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w w:val="99"/>
          <w:szCs w:val="24"/>
          <w:lang w:val="en-US"/>
        </w:rPr>
      </w:pPr>
      <w:proofErr w:type="spellStart"/>
      <w:proofErr w:type="gramStart"/>
      <w:r w:rsidRPr="002B4B02">
        <w:rPr>
          <w:rFonts w:ascii="Times New Roman" w:hAnsi="Times New Roman"/>
          <w:i/>
          <w:iCs/>
          <w:w w:val="99"/>
          <w:szCs w:val="24"/>
          <w:lang w:val="en-US"/>
        </w:rPr>
        <w:t>healthdirect</w:t>
      </w:r>
      <w:proofErr w:type="spellEnd"/>
      <w:proofErr w:type="gramEnd"/>
      <w:r w:rsidRPr="002B4B02">
        <w:rPr>
          <w:rFonts w:ascii="Times New Roman" w:hAnsi="Times New Roman"/>
          <w:i/>
          <w:iCs/>
          <w:w w:val="99"/>
          <w:szCs w:val="24"/>
          <w:lang w:val="en-US"/>
        </w:rPr>
        <w:t xml:space="preserve"> Australia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(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전화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:</w:t>
      </w:r>
      <w:r w:rsidRPr="002B4B02">
        <w:rPr>
          <w:rFonts w:ascii="Times New Roman" w:hAnsi="Times New Roman"/>
          <w:w w:val="99"/>
          <w:szCs w:val="24"/>
          <w:lang w:val="en-US"/>
        </w:rPr>
        <w:t xml:space="preserve"> 1800 022 222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)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에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>전화하세요</w:t>
      </w:r>
      <w:r>
        <w:rPr>
          <w:rFonts w:ascii="Times New Roman" w:hAnsi="Times New Roman" w:hint="eastAsia"/>
          <w:w w:val="99"/>
          <w:szCs w:val="24"/>
          <w:lang w:val="en-US" w:eastAsia="ko-KR"/>
        </w:rPr>
        <w:t xml:space="preserve">. </w:t>
      </w:r>
    </w:p>
    <w:p w:rsidR="00261E56" w:rsidRPr="002B4B02" w:rsidRDefault="00261E56" w:rsidP="00261E5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w w:val="99"/>
          <w:szCs w:val="24"/>
          <w:lang w:val="en-US"/>
        </w:rPr>
      </w:pPr>
    </w:p>
    <w:p w:rsidR="00261E56" w:rsidRDefault="00261E56" w:rsidP="00261E5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w w:val="99"/>
          <w:szCs w:val="24"/>
          <w:lang w:val="en-US" w:eastAsia="ko-KR"/>
        </w:rPr>
      </w:pPr>
      <w:r>
        <w:rPr>
          <w:rFonts w:ascii="Times New Roman" w:hAnsi="Times New Roman" w:hint="eastAsia"/>
          <w:b/>
          <w:bCs/>
          <w:w w:val="99"/>
          <w:szCs w:val="24"/>
          <w:lang w:val="en-US" w:eastAsia="ko-KR"/>
        </w:rPr>
        <w:t>너무</w:t>
      </w:r>
      <w:r>
        <w:rPr>
          <w:rFonts w:ascii="Times New Roman" w:hAnsi="Times New Roman" w:hint="eastAsia"/>
          <w:b/>
          <w:bCs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b/>
          <w:bCs/>
          <w:w w:val="99"/>
          <w:szCs w:val="24"/>
          <w:lang w:val="en-US" w:eastAsia="ko-KR"/>
        </w:rPr>
        <w:t>아프면</w:t>
      </w:r>
      <w:r>
        <w:rPr>
          <w:rFonts w:ascii="Times New Roman" w:hAnsi="Times New Roman"/>
          <w:b/>
          <w:bCs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b/>
          <w:bCs/>
          <w:w w:val="99"/>
          <w:szCs w:val="24"/>
          <w:lang w:val="en-US" w:eastAsia="ko-KR"/>
        </w:rPr>
        <w:t>인근</w:t>
      </w:r>
      <w:r>
        <w:rPr>
          <w:rFonts w:ascii="Times New Roman" w:hAnsi="Times New Roman" w:hint="eastAsia"/>
          <w:b/>
          <w:bCs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b/>
          <w:bCs/>
          <w:w w:val="99"/>
          <w:szCs w:val="24"/>
          <w:lang w:val="en-US" w:eastAsia="ko-KR"/>
        </w:rPr>
        <w:t>병원을</w:t>
      </w:r>
      <w:r>
        <w:rPr>
          <w:rFonts w:ascii="Times New Roman" w:hAnsi="Times New Roman" w:hint="eastAsia"/>
          <w:b/>
          <w:bCs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b/>
          <w:bCs/>
          <w:w w:val="99"/>
          <w:szCs w:val="24"/>
          <w:lang w:val="en-US" w:eastAsia="ko-KR"/>
        </w:rPr>
        <w:t>방문하세요</w:t>
      </w:r>
      <w:r>
        <w:rPr>
          <w:rFonts w:ascii="Times New Roman" w:hAnsi="Times New Roman" w:hint="eastAsia"/>
          <w:b/>
          <w:bCs/>
          <w:w w:val="99"/>
          <w:szCs w:val="24"/>
          <w:lang w:val="en-US" w:eastAsia="ko-KR"/>
        </w:rPr>
        <w:t xml:space="preserve">. </w:t>
      </w:r>
      <w:r>
        <w:rPr>
          <w:rFonts w:ascii="Times New Roman" w:hAnsi="Times New Roman" w:hint="eastAsia"/>
          <w:b/>
          <w:bCs/>
          <w:w w:val="99"/>
          <w:szCs w:val="24"/>
          <w:lang w:val="en-US" w:eastAsia="ko-KR"/>
        </w:rPr>
        <w:t>구급차가</w:t>
      </w:r>
      <w:r>
        <w:rPr>
          <w:rFonts w:ascii="Times New Roman" w:hAnsi="Times New Roman" w:hint="eastAsia"/>
          <w:b/>
          <w:bCs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b/>
          <w:bCs/>
          <w:w w:val="99"/>
          <w:szCs w:val="24"/>
          <w:lang w:val="en-US" w:eastAsia="ko-KR"/>
        </w:rPr>
        <w:t>필요하시면</w:t>
      </w:r>
      <w:r>
        <w:rPr>
          <w:rFonts w:ascii="Times New Roman" w:hAnsi="Times New Roman" w:hint="eastAsia"/>
          <w:b/>
          <w:bCs/>
          <w:w w:val="99"/>
          <w:szCs w:val="24"/>
          <w:lang w:val="en-US" w:eastAsia="ko-KR"/>
        </w:rPr>
        <w:t xml:space="preserve"> </w:t>
      </w:r>
      <w:r w:rsidRPr="002B4B02">
        <w:rPr>
          <w:rFonts w:ascii="Times New Roman" w:hAnsi="Times New Roman"/>
          <w:b/>
          <w:bCs/>
          <w:w w:val="99"/>
          <w:szCs w:val="24"/>
          <w:lang w:val="en-US" w:eastAsia="ko-KR"/>
        </w:rPr>
        <w:t>000</w:t>
      </w:r>
      <w:r>
        <w:rPr>
          <w:rFonts w:ascii="Times New Roman" w:hAnsi="Times New Roman" w:hint="eastAsia"/>
          <w:b/>
          <w:bCs/>
          <w:w w:val="99"/>
          <w:szCs w:val="24"/>
          <w:lang w:val="en-US" w:eastAsia="ko-KR"/>
        </w:rPr>
        <w:t>번을</w:t>
      </w:r>
      <w:r>
        <w:rPr>
          <w:rFonts w:ascii="Times New Roman" w:hAnsi="Times New Roman" w:hint="eastAsia"/>
          <w:b/>
          <w:bCs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b/>
          <w:bCs/>
          <w:w w:val="99"/>
          <w:szCs w:val="24"/>
          <w:lang w:val="en-US" w:eastAsia="ko-KR"/>
        </w:rPr>
        <w:t>눌러</w:t>
      </w:r>
      <w:r>
        <w:rPr>
          <w:rFonts w:ascii="Times New Roman" w:hAnsi="Times New Roman" w:hint="eastAsia"/>
          <w:b/>
          <w:bCs/>
          <w:w w:val="99"/>
          <w:szCs w:val="24"/>
          <w:lang w:val="en-US" w:eastAsia="ko-KR"/>
        </w:rPr>
        <w:t xml:space="preserve"> </w:t>
      </w:r>
      <w:r>
        <w:rPr>
          <w:rFonts w:ascii="Times New Roman" w:hAnsi="Times New Roman" w:hint="eastAsia"/>
          <w:b/>
          <w:bCs/>
          <w:w w:val="99"/>
          <w:szCs w:val="24"/>
          <w:lang w:val="en-US" w:eastAsia="ko-KR"/>
        </w:rPr>
        <w:t>주세요</w:t>
      </w:r>
      <w:r>
        <w:rPr>
          <w:rFonts w:ascii="Times New Roman" w:hAnsi="Times New Roman" w:hint="eastAsia"/>
          <w:b/>
          <w:bCs/>
          <w:w w:val="99"/>
          <w:szCs w:val="24"/>
          <w:lang w:val="en-US" w:eastAsia="ko-KR"/>
        </w:rPr>
        <w:t xml:space="preserve">. </w:t>
      </w:r>
    </w:p>
    <w:p w:rsidR="00261E56" w:rsidRPr="00B15136" w:rsidRDefault="00261E56" w:rsidP="00261E5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w w:val="99"/>
          <w:sz w:val="8"/>
          <w:szCs w:val="8"/>
          <w:lang w:val="en-US" w:eastAsia="ko-KR"/>
        </w:rPr>
      </w:pPr>
    </w:p>
    <w:p w:rsidR="00261E56" w:rsidRPr="00B15136" w:rsidRDefault="00261E56" w:rsidP="00261E56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w w:val="99"/>
          <w:szCs w:val="24"/>
          <w:lang w:eastAsia="ko-KR"/>
        </w:rPr>
      </w:pPr>
      <w:r>
        <w:rPr>
          <w:rFonts w:ascii="Times New Roman" w:hAnsi="Times New Roman" w:hint="eastAsia"/>
          <w:bCs/>
          <w:w w:val="99"/>
          <w:szCs w:val="24"/>
          <w:lang w:eastAsia="ko-KR"/>
        </w:rPr>
        <w:t>본</w:t>
      </w:r>
      <w:r>
        <w:rPr>
          <w:rFonts w:ascii="Times New Roman" w:hAnsi="Times New Roman"/>
          <w:noProof/>
          <w:color w:val="000000"/>
          <w:sz w:val="26"/>
          <w:szCs w:val="26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03886" wp14:editId="52D54C70">
                <wp:simplePos x="0" y="0"/>
                <wp:positionH relativeFrom="column">
                  <wp:posOffset>-207010</wp:posOffset>
                </wp:positionH>
                <wp:positionV relativeFrom="paragraph">
                  <wp:posOffset>21590</wp:posOffset>
                </wp:positionV>
                <wp:extent cx="6441440" cy="0"/>
                <wp:effectExtent l="22860" t="22860" r="22225" b="2476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14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16.3pt;margin-top:1.7pt;width:507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rjHKAIAAEsEAAAOAAAAZHJzL2Uyb0RvYy54bWysVNtu2zAMfR+wfxD0nthOvSw14hSdneyl&#10;6wKk+wBFkmNhtihIapxg2L+PUi5It5dhGAzIlCkeHpJHnj8c+o7spXUKdEmzcUqJ1ByE0ruSfntZ&#10;jWaUOM+0YB1oWdKjdPRh8f7dfDCFnEALnZCWIIh2xWBK2npviiRxvJU9c2MwUqOzAdszj1u7S4Rl&#10;A6L3XTJJ02kygBXGApfO4df65KSLiN80kvuvTeOkJ11JkZuPq43rNqzJYs6KnWWmVfxMg/0Di54p&#10;jUmvUDXzjLxa9QdUr7gFB40fc+gTaBrFZawBq8nS36rZtMzIWAs2x5lrm9z/g+XP+7UlSpR0Solm&#10;PY5o4y1Tu9aTR2thIBVojW0ES6ahW4NxBQZVem1DvfygN+YJ+HdHNFQt0zsZWb8cDUJlISJ5ExI2&#10;zmDO7fAFBJ5hrx5i6w6N7QMkNoUc4oSO1wnJgyccP07zPMtzHCS/+BJWXAKNdf6zhJ4Eo6TuXMe1&#10;gCymYfsn5wMtVlwCQlYNK9V1UQ6dJkNJ72ZZmsYIB50SwRvOObvbVp0le4aK+rQKTywSPbfHLLxq&#10;EdFaycTybHumupON2Tsd8LAy5HO2TpL5cZ/eL2fLWT7KJ9PlKE/revS4qvLRdJV9/FDf1VVVZz8D&#10;tSwvWiWE1IHdRb5Z/nfyOF+kk/CuAr72IXmLHhuGZC/vSDqONkzzpIstiOPaXkaOio2Hz7crXInb&#10;Pdq3/4DFLwAAAP//AwBQSwMEFAAGAAgAAAAhAP78nAHbAAAABwEAAA8AAABkcnMvZG93bnJldi54&#10;bWxMj0FPg0AUhO8m/ofNM/HWLi0NQWRpGpMePEpN9PgKr0DK7hL2lWJ/vU8vepzMZOabfDvbXk00&#10;hs47A6tlBIpc5evONQbeD/tFCiowuhp778jAFwXYFvd3OWa1v7o3mkpulJS4kKGBlnnItA5VSxbD&#10;0g/kxDv50SKLHBtdj3iVctvrdRQl2mLnZKHFgV5aqs7lxRooXwPHH/vN4fN2252iZGI8p2zM48O8&#10;ewbFNPNfGH7wBR0KYTr6i6uD6g0s4nUiUQPxBpT4T+lKrhx/tS5y/Z+/+AYAAP//AwBQSwECLQAU&#10;AAYACAAAACEAtoM4kv4AAADhAQAAEwAAAAAAAAAAAAAAAAAAAAAAW0NvbnRlbnRfVHlwZXNdLnht&#10;bFBLAQItABQABgAIAAAAIQA4/SH/1gAAAJQBAAALAAAAAAAAAAAAAAAAAC8BAABfcmVscy8ucmVs&#10;c1BLAQItABQABgAIAAAAIQBIdrjHKAIAAEsEAAAOAAAAAAAAAAAAAAAAAC4CAABkcnMvZTJvRG9j&#10;LnhtbFBLAQItABQABgAIAAAAIQD+/JwB2wAAAAcBAAAPAAAAAAAAAAAAAAAAAIIEAABkcnMvZG93&#10;bnJldi54bWxQSwUGAAAAAAQABADzAAAAigUAAAAA&#10;" strokecolor="#bfbfbf" strokeweight="3pt"/>
            </w:pict>
          </mc:Fallback>
        </mc:AlternateContent>
      </w:r>
      <w:bookmarkEnd w:id="0"/>
      <w:r>
        <w:rPr>
          <w:rFonts w:ascii="Times New Roman" w:hAnsi="Times New Roman" w:hint="eastAsia"/>
          <w:bCs/>
          <w:w w:val="99"/>
          <w:szCs w:val="24"/>
          <w:lang w:eastAsia="ko-KR"/>
        </w:rPr>
        <w:t>내용은</w:t>
      </w:r>
      <w:r>
        <w:rPr>
          <w:rFonts w:ascii="Times New Roman" w:hAnsi="Times New Roman" w:hint="eastAsia"/>
          <w:bCs/>
          <w:w w:val="99"/>
          <w:szCs w:val="24"/>
          <w:lang w:eastAsia="ko-KR"/>
        </w:rPr>
        <w:t xml:space="preserve"> </w:t>
      </w:r>
      <w:r>
        <w:rPr>
          <w:rFonts w:ascii="Times New Roman" w:hAnsi="Times New Roman" w:hint="eastAsia"/>
          <w:bCs/>
          <w:w w:val="99"/>
          <w:szCs w:val="24"/>
          <w:lang w:eastAsia="ko-KR"/>
        </w:rPr>
        <w:t>남부</w:t>
      </w:r>
      <w:r>
        <w:rPr>
          <w:rFonts w:ascii="Times New Roman" w:hAnsi="Times New Roman" w:hint="eastAsia"/>
          <w:bCs/>
          <w:w w:val="99"/>
          <w:szCs w:val="24"/>
          <w:lang w:eastAsia="ko-KR"/>
        </w:rPr>
        <w:t xml:space="preserve"> </w:t>
      </w:r>
      <w:r>
        <w:rPr>
          <w:rFonts w:ascii="Times New Roman" w:hAnsi="Times New Roman" w:hint="eastAsia"/>
          <w:bCs/>
          <w:w w:val="99"/>
          <w:szCs w:val="24"/>
          <w:lang w:eastAsia="ko-KR"/>
        </w:rPr>
        <w:t>호주</w:t>
      </w:r>
      <w:r>
        <w:rPr>
          <w:rFonts w:ascii="Times New Roman" w:hAnsi="Times New Roman" w:hint="eastAsia"/>
          <w:bCs/>
          <w:w w:val="99"/>
          <w:szCs w:val="24"/>
          <w:lang w:eastAsia="ko-KR"/>
        </w:rPr>
        <w:t xml:space="preserve"> </w:t>
      </w:r>
      <w:r>
        <w:rPr>
          <w:rFonts w:ascii="Times New Roman" w:hAnsi="Times New Roman" w:hint="eastAsia"/>
          <w:bCs/>
          <w:w w:val="99"/>
          <w:szCs w:val="24"/>
          <w:lang w:eastAsia="ko-KR"/>
        </w:rPr>
        <w:t>정부의</w:t>
      </w:r>
      <w:r>
        <w:rPr>
          <w:rFonts w:ascii="Times New Roman" w:hAnsi="Times New Roman" w:hint="eastAsia"/>
          <w:bCs/>
          <w:w w:val="99"/>
          <w:szCs w:val="24"/>
          <w:lang w:eastAsia="ko-KR"/>
        </w:rPr>
        <w:t xml:space="preserve"> </w:t>
      </w:r>
      <w:r w:rsidRPr="002B4B02">
        <w:rPr>
          <w:rFonts w:ascii="Times New Roman" w:hAnsi="Times New Roman"/>
          <w:bCs/>
          <w:w w:val="99"/>
          <w:szCs w:val="24"/>
          <w:lang w:eastAsia="ko-KR"/>
        </w:rPr>
        <w:t>SA Health</w:t>
      </w:r>
      <w:r>
        <w:rPr>
          <w:rFonts w:ascii="Times New Roman" w:hAnsi="Times New Roman" w:hint="eastAsia"/>
          <w:bCs/>
          <w:w w:val="99"/>
          <w:szCs w:val="24"/>
          <w:lang w:eastAsia="ko-KR"/>
        </w:rPr>
        <w:t>가</w:t>
      </w:r>
      <w:r>
        <w:rPr>
          <w:rFonts w:ascii="Times New Roman" w:hAnsi="Times New Roman" w:hint="eastAsia"/>
          <w:bCs/>
          <w:w w:val="99"/>
          <w:szCs w:val="24"/>
          <w:lang w:eastAsia="ko-KR"/>
        </w:rPr>
        <w:t xml:space="preserve"> </w:t>
      </w:r>
      <w:r>
        <w:rPr>
          <w:rFonts w:ascii="Times New Roman" w:hAnsi="Times New Roman" w:hint="eastAsia"/>
          <w:bCs/>
          <w:w w:val="99"/>
          <w:szCs w:val="24"/>
          <w:lang w:eastAsia="ko-KR"/>
        </w:rPr>
        <w:t>제공하였습니다</w:t>
      </w:r>
      <w:r w:rsidRPr="002B4B02">
        <w:rPr>
          <w:rFonts w:ascii="Times New Roman" w:hAnsi="Times New Roman"/>
          <w:bCs/>
          <w:w w:val="99"/>
          <w:szCs w:val="24"/>
          <w:lang w:eastAsia="ko-KR"/>
        </w:rPr>
        <w:t>.</w:t>
      </w:r>
    </w:p>
    <w:p w:rsidR="004C2780" w:rsidRPr="001F6030" w:rsidRDefault="004C2780" w:rsidP="00E3160E">
      <w:pPr>
        <w:pStyle w:val="Heading3"/>
      </w:pPr>
    </w:p>
    <w:sectPr w:rsidR="004C2780" w:rsidRPr="001F6030" w:rsidSect="003032C3">
      <w:footerReference w:type="default" r:id="rId13"/>
      <w:headerReference w:type="first" r:id="rId14"/>
      <w:footerReference w:type="first" r:id="rId15"/>
      <w:pgSz w:w="11906" w:h="16838" w:code="9"/>
      <w:pgMar w:top="709" w:right="680" w:bottom="1134" w:left="680" w:header="391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2A" w:rsidRDefault="0013662A" w:rsidP="0013662A">
      <w:pPr>
        <w:spacing w:after="0"/>
      </w:pPr>
      <w:r>
        <w:separator/>
      </w:r>
    </w:p>
  </w:endnote>
  <w:endnote w:type="continuationSeparator" w:id="0">
    <w:p w:rsidR="0013662A" w:rsidRDefault="0013662A" w:rsidP="001366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MTStd">
    <w:altName w:val="Arial M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Std-Italic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844" w:rsidRPr="00AF7C07" w:rsidRDefault="009B0844" w:rsidP="009B0844">
    <w:pPr>
      <w:spacing w:after="240"/>
      <w:rPr>
        <w:b/>
      </w:rPr>
    </w:pPr>
    <w:r w:rsidRPr="00AF7C07">
      <w:rPr>
        <w:b/>
      </w:rPr>
      <w:t xml:space="preserve">This document can be made available in alternative formats </w:t>
    </w:r>
    <w:r w:rsidR="00F67EEB">
      <w:rPr>
        <w:b/>
      </w:rPr>
      <w:br/>
      <w:t xml:space="preserve">on request for a person with </w:t>
    </w:r>
    <w:r w:rsidRPr="00AF7C07">
      <w:rPr>
        <w:b/>
      </w:rPr>
      <w:t>disability.</w:t>
    </w:r>
  </w:p>
  <w:p w:rsidR="009B0844" w:rsidRDefault="009B0844" w:rsidP="009B0844">
    <w:pPr>
      <w:spacing w:after="300"/>
      <w:ind w:right="-1"/>
    </w:pPr>
    <w:r>
      <w:t>© Department of Health 201</w:t>
    </w:r>
    <w:r w:rsidR="002E7D36">
      <w:t>8</w:t>
    </w:r>
  </w:p>
  <w:p w:rsidR="009B0844" w:rsidRDefault="009B0844" w:rsidP="00483052">
    <w:pPr>
      <w:pStyle w:val="TEXT"/>
      <w:spacing w:after="240" w:line="240" w:lineRule="auto"/>
      <w:rPr>
        <w:rFonts w:ascii="Arial" w:hAnsi="Arial"/>
        <w:sz w:val="22"/>
        <w:szCs w:val="22"/>
      </w:rPr>
    </w:pPr>
    <w:r w:rsidRPr="0000010A">
      <w:rPr>
        <w:rFonts w:ascii="Arial" w:hAnsi="Arial"/>
        <w:sz w:val="22"/>
        <w:szCs w:val="22"/>
      </w:rPr>
      <w:t>Copyright to this material is vested in the State of Western Australia unless otherwise indicated. Apart from any fair dealing for the purposes of priv</w:t>
    </w:r>
    <w:r>
      <w:rPr>
        <w:rFonts w:ascii="Arial" w:hAnsi="Arial"/>
        <w:sz w:val="22"/>
        <w:szCs w:val="22"/>
      </w:rPr>
      <w:t xml:space="preserve">ate study, research, criticism </w:t>
    </w:r>
    <w:r w:rsidRPr="0000010A">
      <w:rPr>
        <w:rFonts w:ascii="Arial" w:hAnsi="Arial"/>
        <w:sz w:val="22"/>
        <w:szCs w:val="22"/>
      </w:rPr>
      <w:t xml:space="preserve">or review, as permitted under the provisions of the </w:t>
    </w:r>
    <w:r w:rsidRPr="0000010A">
      <w:rPr>
        <w:rFonts w:ascii="Arial" w:hAnsi="Arial" w:cs="ArialMTStd-Italic"/>
        <w:i/>
        <w:iCs/>
        <w:sz w:val="22"/>
        <w:szCs w:val="22"/>
      </w:rPr>
      <w:t>Copyright Act 1968</w:t>
    </w:r>
    <w:r w:rsidRPr="0000010A">
      <w:rPr>
        <w:rFonts w:ascii="Arial" w:hAnsi="Arial"/>
        <w:sz w:val="22"/>
        <w:szCs w:val="22"/>
      </w:rPr>
      <w:t>, no part may be reproduced or re-used for any purposes whatsoever without written permission of the State of Western Australia.</w:t>
    </w:r>
  </w:p>
  <w:p w:rsidR="00521D1A" w:rsidRPr="00483052" w:rsidRDefault="000244A9" w:rsidP="00483052">
    <w:pPr>
      <w:pStyle w:val="TEXT"/>
      <w:spacing w:line="240" w:lineRule="auto"/>
      <w:rPr>
        <w:rFonts w:ascii="Arial" w:hAnsi="Arial"/>
        <w:color w:val="095489" w:themeColor="accent1"/>
        <w:sz w:val="28"/>
        <w:szCs w:val="28"/>
      </w:rPr>
    </w:pPr>
    <w:r w:rsidRPr="00483052">
      <w:rPr>
        <w:rFonts w:ascii="Arial" w:hAnsi="Arial"/>
        <w:color w:val="095489" w:themeColor="accent1"/>
        <w:sz w:val="28"/>
        <w:szCs w:val="28"/>
      </w:rPr>
      <w:t>health</w:t>
    </w:r>
    <w:r w:rsidR="001B527C">
      <w:rPr>
        <w:rFonts w:ascii="Arial" w:hAnsi="Arial"/>
        <w:color w:val="095489" w:themeColor="accent1"/>
        <w:sz w:val="28"/>
        <w:szCs w:val="28"/>
      </w:rPr>
      <w:t>ywa</w:t>
    </w:r>
    <w:r w:rsidRPr="00483052">
      <w:rPr>
        <w:rFonts w:ascii="Arial" w:hAnsi="Arial"/>
        <w:color w:val="095489" w:themeColor="accent1"/>
        <w:sz w:val="28"/>
        <w:szCs w:val="28"/>
      </w:rPr>
      <w:t>.wa.gov.au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2A" w:rsidRPr="00232283" w:rsidRDefault="0013662A" w:rsidP="003032C3">
    <w:pPr>
      <w:spacing w:after="240"/>
      <w:jc w:val="right"/>
      <w:rPr>
        <w:b/>
        <w:color w:val="095489" w:themeColor="accent2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2A" w:rsidRDefault="0013662A" w:rsidP="0013662A">
      <w:pPr>
        <w:spacing w:after="0"/>
      </w:pPr>
      <w:r>
        <w:separator/>
      </w:r>
    </w:p>
  </w:footnote>
  <w:footnote w:type="continuationSeparator" w:id="0">
    <w:p w:rsidR="0013662A" w:rsidRDefault="0013662A" w:rsidP="001366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052" w:rsidRDefault="0048305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F09E8AA" wp14:editId="7A2F8C75">
          <wp:simplePos x="0" y="0"/>
          <wp:positionH relativeFrom="page">
            <wp:posOffset>0</wp:posOffset>
          </wp:positionH>
          <wp:positionV relativeFrom="page">
            <wp:posOffset>81887</wp:posOffset>
          </wp:positionV>
          <wp:extent cx="7558768" cy="10691999"/>
          <wp:effectExtent l="0" t="0" r="444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yer_base_3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68" cy="10691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30782"/>
    <w:multiLevelType w:val="hybridMultilevel"/>
    <w:tmpl w:val="B7941A2A"/>
    <w:lvl w:ilvl="0" w:tplc="03A425A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C8CCCA10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7F429F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4A6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20F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88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499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6CC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80D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52F05"/>
    <w:multiLevelType w:val="hybridMultilevel"/>
    <w:tmpl w:val="28444094"/>
    <w:lvl w:ilvl="0" w:tplc="D24E714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4E4E7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F699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6D8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D255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C27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AA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E6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8D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526DB"/>
    <w:multiLevelType w:val="hybridMultilevel"/>
    <w:tmpl w:val="CD0CE2D0"/>
    <w:lvl w:ilvl="0" w:tplc="7FF66C8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C2221D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5499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240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CE8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4EC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AF9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01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D299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2605C"/>
    <w:multiLevelType w:val="hybridMultilevel"/>
    <w:tmpl w:val="0BE6D43A"/>
    <w:lvl w:ilvl="0" w:tplc="DF30F53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05AB7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002E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07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831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E27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C8E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30B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AAC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B0685"/>
    <w:multiLevelType w:val="hybridMultilevel"/>
    <w:tmpl w:val="B2A4B9B4"/>
    <w:lvl w:ilvl="0" w:tplc="3D5C3F8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BC0ED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943A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261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892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5E94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6A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CC4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98CB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95489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F37D4A"/>
    <w:multiLevelType w:val="hybridMultilevel"/>
    <w:tmpl w:val="8B54C100"/>
    <w:lvl w:ilvl="0" w:tplc="FC9482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F72F27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F2E7A3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74AE32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294805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6A6C80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B4C99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1269D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C4C58A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drawingGridHorizontalSpacing w:val="142"/>
  <w:drawingGridVerticalSpacing w:val="14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BD"/>
    <w:rsid w:val="0001507C"/>
    <w:rsid w:val="000244A9"/>
    <w:rsid w:val="000817F3"/>
    <w:rsid w:val="00090F60"/>
    <w:rsid w:val="0013662A"/>
    <w:rsid w:val="001437E0"/>
    <w:rsid w:val="00171B7B"/>
    <w:rsid w:val="001B527C"/>
    <w:rsid w:val="001C7D1F"/>
    <w:rsid w:val="001F6030"/>
    <w:rsid w:val="001F68E9"/>
    <w:rsid w:val="00217882"/>
    <w:rsid w:val="00220E8F"/>
    <w:rsid w:val="00232283"/>
    <w:rsid w:val="00261E56"/>
    <w:rsid w:val="002C7D7D"/>
    <w:rsid w:val="002E5F5B"/>
    <w:rsid w:val="002E7D36"/>
    <w:rsid w:val="003032C3"/>
    <w:rsid w:val="00355004"/>
    <w:rsid w:val="003929E7"/>
    <w:rsid w:val="0040123A"/>
    <w:rsid w:val="00466DB9"/>
    <w:rsid w:val="00471692"/>
    <w:rsid w:val="00483052"/>
    <w:rsid w:val="00492C70"/>
    <w:rsid w:val="004A609E"/>
    <w:rsid w:val="004B464B"/>
    <w:rsid w:val="004C2780"/>
    <w:rsid w:val="004C27CB"/>
    <w:rsid w:val="004C6976"/>
    <w:rsid w:val="00521D1A"/>
    <w:rsid w:val="0056716B"/>
    <w:rsid w:val="00597A85"/>
    <w:rsid w:val="005A409E"/>
    <w:rsid w:val="005A4DC8"/>
    <w:rsid w:val="005D455D"/>
    <w:rsid w:val="00650DA1"/>
    <w:rsid w:val="006F1E2D"/>
    <w:rsid w:val="006F52D0"/>
    <w:rsid w:val="00703CF1"/>
    <w:rsid w:val="00753150"/>
    <w:rsid w:val="0077027C"/>
    <w:rsid w:val="00783784"/>
    <w:rsid w:val="00794DF0"/>
    <w:rsid w:val="007C3222"/>
    <w:rsid w:val="007D3AE7"/>
    <w:rsid w:val="007D793C"/>
    <w:rsid w:val="008124D6"/>
    <w:rsid w:val="00881846"/>
    <w:rsid w:val="00882643"/>
    <w:rsid w:val="00885FFD"/>
    <w:rsid w:val="00897837"/>
    <w:rsid w:val="008C6F0A"/>
    <w:rsid w:val="008E3665"/>
    <w:rsid w:val="008F7FE4"/>
    <w:rsid w:val="009268E4"/>
    <w:rsid w:val="00930DF8"/>
    <w:rsid w:val="00933CEB"/>
    <w:rsid w:val="009668ED"/>
    <w:rsid w:val="00981DA1"/>
    <w:rsid w:val="00990D6C"/>
    <w:rsid w:val="009B0844"/>
    <w:rsid w:val="00A91C4C"/>
    <w:rsid w:val="00AA1620"/>
    <w:rsid w:val="00AA59CF"/>
    <w:rsid w:val="00AF0C79"/>
    <w:rsid w:val="00B17ECC"/>
    <w:rsid w:val="00B85FD3"/>
    <w:rsid w:val="00BB5682"/>
    <w:rsid w:val="00BD41EB"/>
    <w:rsid w:val="00BD7C33"/>
    <w:rsid w:val="00BE3C2D"/>
    <w:rsid w:val="00C7143D"/>
    <w:rsid w:val="00C729CE"/>
    <w:rsid w:val="00CD76AA"/>
    <w:rsid w:val="00CF2778"/>
    <w:rsid w:val="00CF64E2"/>
    <w:rsid w:val="00D147D4"/>
    <w:rsid w:val="00D636EE"/>
    <w:rsid w:val="00D9301F"/>
    <w:rsid w:val="00DD22D0"/>
    <w:rsid w:val="00DE4BFE"/>
    <w:rsid w:val="00E3160E"/>
    <w:rsid w:val="00E40563"/>
    <w:rsid w:val="00E47483"/>
    <w:rsid w:val="00E775B0"/>
    <w:rsid w:val="00F647BD"/>
    <w:rsid w:val="00F67EEB"/>
    <w:rsid w:val="00FF0D8D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150"/>
    <w:pPr>
      <w:keepNext/>
      <w:keepLines/>
      <w:spacing w:before="480" w:after="480"/>
      <w:outlineLvl w:val="0"/>
    </w:pPr>
    <w:rPr>
      <w:rFonts w:eastAsiaTheme="majorEastAsia" w:cstheme="majorBidi"/>
      <w:bCs/>
      <w:color w:val="095489" w:themeColor="accent1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F5B"/>
    <w:pPr>
      <w:keepNext/>
      <w:keepLines/>
      <w:spacing w:before="280" w:after="100"/>
      <w:outlineLvl w:val="1"/>
    </w:pPr>
    <w:rPr>
      <w:rFonts w:eastAsiaTheme="majorEastAsia" w:cstheme="majorBidi"/>
      <w:b/>
      <w:bCs/>
      <w:color w:val="095489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62A"/>
    <w:pPr>
      <w:keepNext/>
      <w:keepLines/>
      <w:spacing w:before="260" w:after="100"/>
      <w:outlineLvl w:val="2"/>
    </w:pPr>
    <w:rPr>
      <w:rFonts w:eastAsiaTheme="majorEastAsia" w:cstheme="majorBidi"/>
      <w:b/>
      <w:bCs/>
      <w:color w:val="095489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Normal"/>
    <w:rsid w:val="004C2780"/>
    <w:pPr>
      <w:spacing w:before="240" w:after="660"/>
    </w:pPr>
    <w:rPr>
      <w:b/>
      <w:color w:val="000000" w:themeColor="text1"/>
      <w:sz w:val="60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53150"/>
    <w:rPr>
      <w:rFonts w:ascii="Arial" w:eastAsiaTheme="majorEastAsia" w:hAnsi="Arial" w:cstheme="majorBidi"/>
      <w:bCs/>
      <w:color w:val="095489" w:themeColor="accent1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5F5B"/>
    <w:rPr>
      <w:rFonts w:ascii="Arial" w:eastAsiaTheme="majorEastAsia" w:hAnsi="Arial" w:cstheme="majorBidi"/>
      <w:b/>
      <w:bCs/>
      <w:color w:val="095489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62A"/>
    <w:rPr>
      <w:rFonts w:ascii="Arial" w:eastAsiaTheme="majorEastAsia" w:hAnsi="Arial" w:cstheme="majorBidi"/>
      <w:b/>
      <w:bCs/>
      <w:color w:val="095489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after="0" w:line="276" w:lineRule="auto"/>
      <w:outlineLvl w:val="9"/>
    </w:pPr>
    <w:rPr>
      <w:rFonts w:asciiTheme="majorHAnsi" w:hAnsiTheme="majorHAnsi"/>
      <w:color w:val="063E66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095489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063E66" w:themeColor="accent1" w:themeShade="BF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  <w:insideH w:val="single" w:sz="8" w:space="0" w:color="095489" w:themeColor="accent1"/>
        <w:insideV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AAD8F9" w:themeFill="accent1" w:themeFillTint="3F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095489" w:themeFill="accent2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E88DE" w:themeColor="accent1" w:themeTint="BF"/>
        <w:left w:val="single" w:sz="8" w:space="0" w:color="0E88DE" w:themeColor="accent1" w:themeTint="BF"/>
        <w:bottom w:val="single" w:sz="8" w:space="0" w:color="0E88DE" w:themeColor="accent1" w:themeTint="BF"/>
        <w:right w:val="single" w:sz="8" w:space="0" w:color="0E88DE" w:themeColor="accent1" w:themeTint="BF"/>
        <w:insideH w:val="single" w:sz="8" w:space="0" w:color="0E88D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095489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AAD8F9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095489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095489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8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Header">
    <w:name w:val="Title Header"/>
    <w:basedOn w:val="Normal"/>
    <w:next w:val="Normal"/>
    <w:uiPriority w:val="99"/>
    <w:rsid w:val="00F647BD"/>
    <w:pPr>
      <w:suppressAutoHyphens/>
      <w:autoSpaceDE w:val="0"/>
      <w:autoSpaceDN w:val="0"/>
      <w:adjustRightInd w:val="0"/>
      <w:spacing w:before="113" w:after="680" w:line="680" w:lineRule="atLeast"/>
      <w:textAlignment w:val="center"/>
    </w:pPr>
    <w:rPr>
      <w:rFonts w:ascii="Arial MT Std" w:hAnsi="Arial MT Std" w:cs="Arial MT Std"/>
      <w:color w:val="006D00"/>
      <w:sz w:val="64"/>
      <w:szCs w:val="64"/>
      <w:lang w:val="en-GB"/>
    </w:rPr>
  </w:style>
  <w:style w:type="paragraph" w:customStyle="1" w:styleId="Bodycopy">
    <w:name w:val="Body copy"/>
    <w:basedOn w:val="Normal"/>
    <w:uiPriority w:val="99"/>
    <w:rsid w:val="00F647BD"/>
    <w:pPr>
      <w:suppressAutoHyphens/>
      <w:autoSpaceDE w:val="0"/>
      <w:autoSpaceDN w:val="0"/>
      <w:adjustRightInd w:val="0"/>
      <w:spacing w:after="142" w:line="290" w:lineRule="atLeast"/>
      <w:textAlignment w:val="center"/>
    </w:pPr>
    <w:rPr>
      <w:rFonts w:ascii="Arial MT Std" w:hAnsi="Arial MT Std" w:cs="Arial MT Std"/>
      <w:color w:val="000000"/>
      <w:szCs w:val="24"/>
      <w:lang w:val="en-GB"/>
    </w:rPr>
  </w:style>
  <w:style w:type="paragraph" w:customStyle="1" w:styleId="Subhead1">
    <w:name w:val="Sub head 1"/>
    <w:basedOn w:val="Normal"/>
    <w:uiPriority w:val="99"/>
    <w:rsid w:val="00F647BD"/>
    <w:pPr>
      <w:suppressAutoHyphens/>
      <w:autoSpaceDE w:val="0"/>
      <w:autoSpaceDN w:val="0"/>
      <w:adjustRightInd w:val="0"/>
      <w:spacing w:before="170" w:line="340" w:lineRule="atLeast"/>
      <w:textAlignment w:val="center"/>
    </w:pPr>
    <w:rPr>
      <w:rFonts w:ascii="Arial MT Std" w:hAnsi="Arial MT Std" w:cs="Arial MT Std"/>
      <w:b/>
      <w:bCs/>
      <w:color w:val="006D00"/>
      <w:sz w:val="30"/>
      <w:szCs w:val="30"/>
      <w:lang w:val="en-GB"/>
    </w:rPr>
  </w:style>
  <w:style w:type="paragraph" w:customStyle="1" w:styleId="Subhead2">
    <w:name w:val="Sub head 2"/>
    <w:basedOn w:val="Normal"/>
    <w:uiPriority w:val="99"/>
    <w:rsid w:val="00F647BD"/>
    <w:pPr>
      <w:suppressAutoHyphens/>
      <w:autoSpaceDE w:val="0"/>
      <w:autoSpaceDN w:val="0"/>
      <w:adjustRightInd w:val="0"/>
      <w:spacing w:before="57" w:after="142" w:line="300" w:lineRule="atLeast"/>
      <w:textAlignment w:val="center"/>
    </w:pPr>
    <w:rPr>
      <w:rFonts w:ascii="Arial MT Std" w:hAnsi="Arial MT Std" w:cs="Arial MT Std"/>
      <w:b/>
      <w:bCs/>
      <w:color w:val="006D0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2A"/>
    <w:rPr>
      <w:rFonts w:ascii="Arial" w:hAnsi="Arial"/>
      <w:sz w:val="24"/>
    </w:rPr>
  </w:style>
  <w:style w:type="paragraph" w:customStyle="1" w:styleId="TEXT">
    <w:name w:val="TEXT"/>
    <w:basedOn w:val="Normal"/>
    <w:uiPriority w:val="99"/>
    <w:rsid w:val="009B0844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MTStd" w:eastAsia="Calibri" w:hAnsi="ArialMTStd" w:cs="ArialMTStd"/>
      <w:color w:val="00000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82643"/>
    <w:rPr>
      <w:color w:val="808080"/>
    </w:rPr>
  </w:style>
  <w:style w:type="paragraph" w:customStyle="1" w:styleId="Flyerheadline">
    <w:name w:val="Flyer headline"/>
    <w:basedOn w:val="Headlines"/>
    <w:uiPriority w:val="2"/>
    <w:qFormat/>
    <w:rsid w:val="004B464B"/>
    <w:pPr>
      <w:spacing w:after="300"/>
    </w:pPr>
    <w:rPr>
      <w:rFonts w:eastAsia="SimSun" w:cs="Times New Roman"/>
      <w:color w:val="004B8D"/>
      <w:sz w:val="56"/>
      <w:szCs w:val="5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150"/>
    <w:pPr>
      <w:keepNext/>
      <w:keepLines/>
      <w:spacing w:before="480" w:after="480"/>
      <w:outlineLvl w:val="0"/>
    </w:pPr>
    <w:rPr>
      <w:rFonts w:eastAsiaTheme="majorEastAsia" w:cstheme="majorBidi"/>
      <w:bCs/>
      <w:color w:val="095489" w:themeColor="accent1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F5B"/>
    <w:pPr>
      <w:keepNext/>
      <w:keepLines/>
      <w:spacing w:before="280" w:after="100"/>
      <w:outlineLvl w:val="1"/>
    </w:pPr>
    <w:rPr>
      <w:rFonts w:eastAsiaTheme="majorEastAsia" w:cstheme="majorBidi"/>
      <w:b/>
      <w:bCs/>
      <w:color w:val="095489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62A"/>
    <w:pPr>
      <w:keepNext/>
      <w:keepLines/>
      <w:spacing w:before="260" w:after="100"/>
      <w:outlineLvl w:val="2"/>
    </w:pPr>
    <w:rPr>
      <w:rFonts w:eastAsiaTheme="majorEastAsia" w:cstheme="majorBidi"/>
      <w:b/>
      <w:bCs/>
      <w:color w:val="095489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Normal"/>
    <w:rsid w:val="004C2780"/>
    <w:pPr>
      <w:spacing w:before="240" w:after="660"/>
    </w:pPr>
    <w:rPr>
      <w:b/>
      <w:color w:val="000000" w:themeColor="text1"/>
      <w:sz w:val="60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53150"/>
    <w:rPr>
      <w:rFonts w:ascii="Arial" w:eastAsiaTheme="majorEastAsia" w:hAnsi="Arial" w:cstheme="majorBidi"/>
      <w:bCs/>
      <w:color w:val="095489" w:themeColor="accent1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5F5B"/>
    <w:rPr>
      <w:rFonts w:ascii="Arial" w:eastAsiaTheme="majorEastAsia" w:hAnsi="Arial" w:cstheme="majorBidi"/>
      <w:b/>
      <w:bCs/>
      <w:color w:val="095489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62A"/>
    <w:rPr>
      <w:rFonts w:ascii="Arial" w:eastAsiaTheme="majorEastAsia" w:hAnsi="Arial" w:cstheme="majorBidi"/>
      <w:b/>
      <w:bCs/>
      <w:color w:val="095489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after="0" w:line="276" w:lineRule="auto"/>
      <w:outlineLvl w:val="9"/>
    </w:pPr>
    <w:rPr>
      <w:rFonts w:asciiTheme="majorHAnsi" w:hAnsiTheme="majorHAnsi"/>
      <w:color w:val="063E66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095489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063E66" w:themeColor="accent1" w:themeShade="BF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  <w:insideH w:val="single" w:sz="8" w:space="0" w:color="095489" w:themeColor="accent1"/>
        <w:insideV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AAD8F9" w:themeFill="accent1" w:themeFillTint="3F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095489" w:themeFill="accent2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E88DE" w:themeColor="accent1" w:themeTint="BF"/>
        <w:left w:val="single" w:sz="8" w:space="0" w:color="0E88DE" w:themeColor="accent1" w:themeTint="BF"/>
        <w:bottom w:val="single" w:sz="8" w:space="0" w:color="0E88DE" w:themeColor="accent1" w:themeTint="BF"/>
        <w:right w:val="single" w:sz="8" w:space="0" w:color="0E88DE" w:themeColor="accent1" w:themeTint="BF"/>
        <w:insideH w:val="single" w:sz="8" w:space="0" w:color="0E88D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095489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AAD8F9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095489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095489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8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Header">
    <w:name w:val="Title Header"/>
    <w:basedOn w:val="Normal"/>
    <w:next w:val="Normal"/>
    <w:uiPriority w:val="99"/>
    <w:rsid w:val="00F647BD"/>
    <w:pPr>
      <w:suppressAutoHyphens/>
      <w:autoSpaceDE w:val="0"/>
      <w:autoSpaceDN w:val="0"/>
      <w:adjustRightInd w:val="0"/>
      <w:spacing w:before="113" w:after="680" w:line="680" w:lineRule="atLeast"/>
      <w:textAlignment w:val="center"/>
    </w:pPr>
    <w:rPr>
      <w:rFonts w:ascii="Arial MT Std" w:hAnsi="Arial MT Std" w:cs="Arial MT Std"/>
      <w:color w:val="006D00"/>
      <w:sz w:val="64"/>
      <w:szCs w:val="64"/>
      <w:lang w:val="en-GB"/>
    </w:rPr>
  </w:style>
  <w:style w:type="paragraph" w:customStyle="1" w:styleId="Bodycopy">
    <w:name w:val="Body copy"/>
    <w:basedOn w:val="Normal"/>
    <w:uiPriority w:val="99"/>
    <w:rsid w:val="00F647BD"/>
    <w:pPr>
      <w:suppressAutoHyphens/>
      <w:autoSpaceDE w:val="0"/>
      <w:autoSpaceDN w:val="0"/>
      <w:adjustRightInd w:val="0"/>
      <w:spacing w:after="142" w:line="290" w:lineRule="atLeast"/>
      <w:textAlignment w:val="center"/>
    </w:pPr>
    <w:rPr>
      <w:rFonts w:ascii="Arial MT Std" w:hAnsi="Arial MT Std" w:cs="Arial MT Std"/>
      <w:color w:val="000000"/>
      <w:szCs w:val="24"/>
      <w:lang w:val="en-GB"/>
    </w:rPr>
  </w:style>
  <w:style w:type="paragraph" w:customStyle="1" w:styleId="Subhead1">
    <w:name w:val="Sub head 1"/>
    <w:basedOn w:val="Normal"/>
    <w:uiPriority w:val="99"/>
    <w:rsid w:val="00F647BD"/>
    <w:pPr>
      <w:suppressAutoHyphens/>
      <w:autoSpaceDE w:val="0"/>
      <w:autoSpaceDN w:val="0"/>
      <w:adjustRightInd w:val="0"/>
      <w:spacing w:before="170" w:line="340" w:lineRule="atLeast"/>
      <w:textAlignment w:val="center"/>
    </w:pPr>
    <w:rPr>
      <w:rFonts w:ascii="Arial MT Std" w:hAnsi="Arial MT Std" w:cs="Arial MT Std"/>
      <w:b/>
      <w:bCs/>
      <w:color w:val="006D00"/>
      <w:sz w:val="30"/>
      <w:szCs w:val="30"/>
      <w:lang w:val="en-GB"/>
    </w:rPr>
  </w:style>
  <w:style w:type="paragraph" w:customStyle="1" w:styleId="Subhead2">
    <w:name w:val="Sub head 2"/>
    <w:basedOn w:val="Normal"/>
    <w:uiPriority w:val="99"/>
    <w:rsid w:val="00F647BD"/>
    <w:pPr>
      <w:suppressAutoHyphens/>
      <w:autoSpaceDE w:val="0"/>
      <w:autoSpaceDN w:val="0"/>
      <w:adjustRightInd w:val="0"/>
      <w:spacing w:before="57" w:after="142" w:line="300" w:lineRule="atLeast"/>
      <w:textAlignment w:val="center"/>
    </w:pPr>
    <w:rPr>
      <w:rFonts w:ascii="Arial MT Std" w:hAnsi="Arial MT Std" w:cs="Arial MT Std"/>
      <w:b/>
      <w:bCs/>
      <w:color w:val="006D0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2A"/>
    <w:rPr>
      <w:rFonts w:ascii="Arial" w:hAnsi="Arial"/>
      <w:sz w:val="24"/>
    </w:rPr>
  </w:style>
  <w:style w:type="paragraph" w:customStyle="1" w:styleId="TEXT">
    <w:name w:val="TEXT"/>
    <w:basedOn w:val="Normal"/>
    <w:uiPriority w:val="99"/>
    <w:rsid w:val="009B0844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MTStd" w:eastAsia="Calibri" w:hAnsi="ArialMTStd" w:cs="ArialMTStd"/>
      <w:color w:val="00000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82643"/>
    <w:rPr>
      <w:color w:val="808080"/>
    </w:rPr>
  </w:style>
  <w:style w:type="paragraph" w:customStyle="1" w:styleId="Flyerheadline">
    <w:name w:val="Flyer headline"/>
    <w:basedOn w:val="Headlines"/>
    <w:uiPriority w:val="2"/>
    <w:qFormat/>
    <w:rsid w:val="004B464B"/>
    <w:pPr>
      <w:spacing w:after="300"/>
    </w:pPr>
    <w:rPr>
      <w:rFonts w:eastAsia="SimSun" w:cs="Times New Roman"/>
      <w:color w:val="004B8D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Blue PMS 2945 2014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095489"/>
      </a:accent1>
      <a:accent2>
        <a:srgbClr val="095489"/>
      </a:accent2>
      <a:accent3>
        <a:srgbClr val="095489"/>
      </a:accent3>
      <a:accent4>
        <a:srgbClr val="095489"/>
      </a:accent4>
      <a:accent5>
        <a:srgbClr val="095489"/>
      </a:accent5>
      <a:accent6>
        <a:srgbClr val="095489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567C3BFA6894AAF920DB5628AA431" ma:contentTypeVersion="0" ma:contentTypeDescription="Create a new document." ma:contentTypeScope="" ma:versionID="5326472b703cbd9a7ce1e15c750290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AD3EB-D130-43B9-AFDA-291CE1A85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CD9D6-6971-461F-A0E7-92C14213C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35858E-071E-4CD0-8FB1-20957348C96B}">
  <ds:schemaRefs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3EFF39-44E4-43BA-8F50-A805B9364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Flyer Template</vt:lpstr>
    </vt:vector>
  </TitlesOfParts>
  <Company>WA Health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 Template</dc:title>
  <dc:creator>Dobson, Steve</dc:creator>
  <cp:keywords>flyer, template, doh</cp:keywords>
  <dc:description>Department of Health's flyer templates for consumers</dc:description>
  <cp:lastModifiedBy>Clayson, Jonathan</cp:lastModifiedBy>
  <cp:revision>4</cp:revision>
  <dcterms:created xsi:type="dcterms:W3CDTF">2019-05-16T03:27:00Z</dcterms:created>
  <dcterms:modified xsi:type="dcterms:W3CDTF">2019-05-16T03:40:00Z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0x0101006FC567C3BFA6894AAF920DB5628AA431</vt:lpwstr>
  </property>
</Properties>
</file>